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BCF" w:rsidRDefault="008C7373" w:rsidP="00BC2461">
      <w:pPr>
        <w:pStyle w:val="ConsNormal"/>
        <w:widowControl/>
        <w:tabs>
          <w:tab w:val="left" w:pos="3870"/>
          <w:tab w:val="center" w:pos="5088"/>
        </w:tabs>
        <w:ind w:right="0" w:firstLine="540"/>
        <w:jc w:val="center"/>
        <w:rPr>
          <w:b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 wp14:anchorId="4055F09F" wp14:editId="3BFCE0E6">
            <wp:extent cx="5238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CF" w:rsidRDefault="00F73BCF" w:rsidP="00BC2461">
      <w:pPr>
        <w:pStyle w:val="ConsNormal"/>
        <w:widowControl/>
        <w:ind w:right="0" w:firstLine="540"/>
        <w:jc w:val="center"/>
        <w:rPr>
          <w:b/>
        </w:rPr>
      </w:pPr>
    </w:p>
    <w:p w:rsidR="00F73BCF" w:rsidRPr="00606C60" w:rsidRDefault="00024DFE" w:rsidP="009538A8">
      <w:pPr>
        <w:pStyle w:val="1"/>
        <w:jc w:val="center"/>
        <w:rPr>
          <w:rFonts w:ascii="Times New Roman" w:hAnsi="Times New Roman"/>
          <w:b/>
        </w:rPr>
      </w:pPr>
      <w:r w:rsidRPr="00606C60">
        <w:rPr>
          <w:rFonts w:ascii="Times New Roman" w:hAnsi="Times New Roman"/>
          <w:b/>
        </w:rPr>
        <w:t>Волгоградская область</w:t>
      </w:r>
    </w:p>
    <w:p w:rsidR="00F73BCF" w:rsidRPr="00606C60" w:rsidRDefault="00024DFE" w:rsidP="009538A8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606C60">
        <w:rPr>
          <w:rFonts w:ascii="Times New Roman" w:hAnsi="Times New Roman"/>
          <w:b/>
          <w:sz w:val="28"/>
        </w:rPr>
        <w:t>Жирновский</w:t>
      </w:r>
      <w:proofErr w:type="spellEnd"/>
      <w:r w:rsidRPr="00606C60">
        <w:rPr>
          <w:rFonts w:ascii="Times New Roman" w:hAnsi="Times New Roman"/>
          <w:b/>
          <w:sz w:val="28"/>
        </w:rPr>
        <w:t xml:space="preserve"> муниципальный район</w:t>
      </w:r>
    </w:p>
    <w:p w:rsidR="00F73BCF" w:rsidRPr="00606C60" w:rsidRDefault="00024DFE" w:rsidP="009538A8">
      <w:pPr>
        <w:jc w:val="center"/>
        <w:rPr>
          <w:rFonts w:ascii="Times New Roman" w:hAnsi="Times New Roman"/>
          <w:b/>
          <w:sz w:val="28"/>
        </w:rPr>
      </w:pPr>
      <w:r w:rsidRPr="00606C60">
        <w:rPr>
          <w:rFonts w:ascii="Times New Roman" w:hAnsi="Times New Roman"/>
          <w:b/>
          <w:sz w:val="28"/>
        </w:rPr>
        <w:t>Администрация</w:t>
      </w:r>
    </w:p>
    <w:p w:rsidR="00F73BCF" w:rsidRPr="00606C60" w:rsidRDefault="00024DFE" w:rsidP="009538A8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606C60">
        <w:rPr>
          <w:rFonts w:ascii="Times New Roman" w:hAnsi="Times New Roman"/>
          <w:b/>
          <w:sz w:val="28"/>
        </w:rPr>
        <w:t>Алешниковского</w:t>
      </w:r>
      <w:proofErr w:type="spellEnd"/>
      <w:r w:rsidRPr="00606C6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F73BCF" w:rsidRPr="00606C60" w:rsidRDefault="00024DFE" w:rsidP="009538A8">
      <w:pPr>
        <w:pBdr>
          <w:bottom w:val="single" w:sz="8" w:space="1" w:color="000000"/>
        </w:pBdr>
        <w:jc w:val="center"/>
        <w:rPr>
          <w:rFonts w:ascii="Times New Roman" w:hAnsi="Times New Roman"/>
          <w:sz w:val="24"/>
        </w:rPr>
      </w:pPr>
      <w:r w:rsidRPr="00606C60">
        <w:rPr>
          <w:rFonts w:ascii="Times New Roman" w:hAnsi="Times New Roman"/>
          <w:sz w:val="24"/>
        </w:rPr>
        <w:t>Адрес:</w:t>
      </w:r>
      <w:r w:rsidR="005352F7" w:rsidRPr="00606C60">
        <w:rPr>
          <w:rFonts w:ascii="Times New Roman" w:hAnsi="Times New Roman"/>
          <w:sz w:val="24"/>
        </w:rPr>
        <w:t xml:space="preserve"> </w:t>
      </w:r>
      <w:r w:rsidRPr="00606C60">
        <w:rPr>
          <w:rFonts w:ascii="Times New Roman" w:hAnsi="Times New Roman"/>
          <w:sz w:val="24"/>
        </w:rPr>
        <w:t xml:space="preserve">с. </w:t>
      </w:r>
      <w:proofErr w:type="spellStart"/>
      <w:r w:rsidRPr="00606C60">
        <w:rPr>
          <w:rFonts w:ascii="Times New Roman" w:hAnsi="Times New Roman"/>
          <w:sz w:val="24"/>
        </w:rPr>
        <w:t>Алешники</w:t>
      </w:r>
      <w:proofErr w:type="spellEnd"/>
      <w:r w:rsidRPr="00606C60">
        <w:rPr>
          <w:rFonts w:ascii="Times New Roman" w:hAnsi="Times New Roman"/>
          <w:sz w:val="24"/>
        </w:rPr>
        <w:t xml:space="preserve"> ул</w:t>
      </w:r>
      <w:r w:rsidR="00BC1141" w:rsidRPr="00606C60">
        <w:rPr>
          <w:rFonts w:ascii="Times New Roman" w:hAnsi="Times New Roman"/>
          <w:sz w:val="24"/>
        </w:rPr>
        <w:t>. Октябрьская д.39 а</w:t>
      </w:r>
      <w:proofErr w:type="gramStart"/>
      <w:r w:rsidR="00BC1141" w:rsidRPr="00606C60">
        <w:rPr>
          <w:rFonts w:ascii="Times New Roman" w:hAnsi="Times New Roman"/>
          <w:sz w:val="24"/>
        </w:rPr>
        <w:t>,т</w:t>
      </w:r>
      <w:proofErr w:type="gramEnd"/>
      <w:r w:rsidR="00BC1141" w:rsidRPr="00606C60">
        <w:rPr>
          <w:rFonts w:ascii="Times New Roman" w:hAnsi="Times New Roman"/>
          <w:sz w:val="24"/>
        </w:rPr>
        <w:t>ел.5-00-48,факс 5-00-47</w:t>
      </w:r>
    </w:p>
    <w:p w:rsidR="00F73BCF" w:rsidRPr="00606C60" w:rsidRDefault="00F73BCF">
      <w:pPr>
        <w:rPr>
          <w:rFonts w:ascii="Times New Roman" w:hAnsi="Times New Roman"/>
          <w:sz w:val="24"/>
        </w:rPr>
      </w:pPr>
    </w:p>
    <w:p w:rsidR="00F73BCF" w:rsidRPr="00606C60" w:rsidRDefault="00024DFE">
      <w:pPr>
        <w:pStyle w:val="1"/>
        <w:rPr>
          <w:rFonts w:ascii="Times New Roman" w:hAnsi="Times New Roman"/>
        </w:rPr>
      </w:pPr>
      <w:r w:rsidRPr="00606C60">
        <w:rPr>
          <w:rFonts w:ascii="Times New Roman" w:hAnsi="Times New Roman"/>
        </w:rPr>
        <w:t xml:space="preserve">                           </w:t>
      </w:r>
    </w:p>
    <w:p w:rsidR="00DB65E1" w:rsidRPr="00DB65E1" w:rsidRDefault="00DB65E1" w:rsidP="00DB65E1">
      <w:pPr>
        <w:widowControl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Акт внутреннего финансового контроля </w:t>
      </w:r>
    </w:p>
    <w:p w:rsidR="00DB65E1" w:rsidRPr="00DB65E1" w:rsidRDefault="00DB65E1" w:rsidP="00DB65E1">
      <w:pPr>
        <w:widowControl/>
        <w:spacing w:after="60"/>
        <w:jc w:val="center"/>
        <w:outlineLvl w:val="1"/>
        <w:rPr>
          <w:rFonts w:ascii="Times New Roman" w:eastAsia="Times New Roman" w:hAnsi="Times New Roman"/>
          <w:kern w:val="0"/>
          <w:sz w:val="24"/>
        </w:rPr>
      </w:pPr>
    </w:p>
    <w:p w:rsidR="00DB65E1" w:rsidRPr="00DB65E1" w:rsidRDefault="00DB65E1" w:rsidP="00DB65E1">
      <w:pPr>
        <w:widowControl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02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10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.2023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г.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                                          № ________</w:t>
      </w:r>
      <w:r w:rsidRPr="00606C60">
        <w:rPr>
          <w:rFonts w:ascii="Times New Roman" w:eastAsia="Times New Roman" w:hAnsi="Times New Roman"/>
          <w:kern w:val="0"/>
          <w:sz w:val="28"/>
          <w:szCs w:val="28"/>
          <w:u w:val="single"/>
        </w:rPr>
        <w:t>2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______</w:t>
      </w:r>
    </w:p>
    <w:p w:rsidR="00DB65E1" w:rsidRPr="00DB65E1" w:rsidRDefault="00DB65E1" w:rsidP="00DB65E1">
      <w:pPr>
        <w:widowControl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4D3721">
      <w:pPr>
        <w:widowControl/>
        <w:tabs>
          <w:tab w:val="left" w:pos="482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</w:t>
      </w:r>
      <w:proofErr w:type="gram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 </w:t>
      </w:r>
      <w:r w:rsidRPr="00DB65E1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планом контрольных мероприятий по внутреннему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финансовому контролю Администрации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района Волгоградской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области на 2023 год, утвержденным распоряжением Администрации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от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09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01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.202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года №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1/1-Р,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проведена проверка  по внутреннему муниципальному финансовому контролю за период с 01 января 2023 года по 30 </w:t>
      </w:r>
      <w:r w:rsidR="00566EAA" w:rsidRPr="00606C60">
        <w:rPr>
          <w:rFonts w:ascii="Times New Roman" w:eastAsia="Times New Roman" w:hAnsi="Times New Roman"/>
          <w:kern w:val="0"/>
          <w:sz w:val="28"/>
          <w:szCs w:val="28"/>
        </w:rPr>
        <w:t>сентября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2023 года  по вопросам:</w:t>
      </w:r>
      <w:proofErr w:type="gramEnd"/>
    </w:p>
    <w:p w:rsidR="00DB65E1" w:rsidRPr="00606C60" w:rsidRDefault="004D3721" w:rsidP="004D3721">
      <w:pPr>
        <w:widowControl/>
        <w:tabs>
          <w:tab w:val="left" w:pos="482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- </w:t>
      </w:r>
      <w:bookmarkStart w:id="0" w:name="_GoBack"/>
      <w:bookmarkEnd w:id="0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осуществление финансово-хозяйственной деятельности подведомственных организаций: МУ «ЖКХБ </w:t>
      </w:r>
      <w:proofErr w:type="spellStart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поселения», МУК «</w:t>
      </w:r>
      <w:proofErr w:type="spellStart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>ЦКДиС</w:t>
      </w:r>
      <w:proofErr w:type="spellEnd"/>
      <w:r w:rsidR="00DB65E1" w:rsidRPr="00606C60">
        <w:rPr>
          <w:rFonts w:ascii="Times New Roman" w:eastAsia="Times New Roman" w:hAnsi="Times New Roman"/>
          <w:kern w:val="0"/>
          <w:sz w:val="28"/>
          <w:szCs w:val="28"/>
        </w:rPr>
        <w:t>».</w:t>
      </w:r>
    </w:p>
    <w:p w:rsidR="00DB65E1" w:rsidRPr="00DB65E1" w:rsidRDefault="00DB65E1" w:rsidP="00DB65E1">
      <w:pPr>
        <w:widowControl/>
        <w:tabs>
          <w:tab w:val="left" w:pos="4820"/>
        </w:tabs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DB65E1">
      <w:pPr>
        <w:widowControl/>
        <w:tabs>
          <w:tab w:val="left" w:pos="4820"/>
        </w:tabs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Проверка начата 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02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10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.2023г., окончена 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02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10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>.2023г.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</w:t>
      </w:r>
    </w:p>
    <w:p w:rsidR="00DB65E1" w:rsidRPr="00606C60" w:rsidRDefault="00DB65E1" w:rsidP="00DA3329">
      <w:pPr>
        <w:pStyle w:val="ad"/>
        <w:widowControl/>
        <w:numPr>
          <w:ilvl w:val="0"/>
          <w:numId w:val="9"/>
        </w:numPr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 «ЖКХБ </w:t>
      </w:r>
      <w:proofErr w:type="spellStart"/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сельского поселения»</w:t>
      </w:r>
    </w:p>
    <w:p w:rsidR="00DB65E1" w:rsidRPr="00DB65E1" w:rsidRDefault="00DB65E1" w:rsidP="00DB65E1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ОГРН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1083453001840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ИНН/КПП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3407110468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/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340701001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ОКТМО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18612408</w:t>
      </w:r>
    </w:p>
    <w:p w:rsidR="00DB65E1" w:rsidRPr="00DB65E1" w:rsidRDefault="00DB65E1" w:rsidP="00DB65E1">
      <w:pPr>
        <w:widowControl/>
        <w:spacing w:line="228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Адрес: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403774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Волгоградская область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Жирновский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район, с.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Алешники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proofErr w:type="spell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>ул</w:t>
      </w:r>
      <w:proofErr w:type="gram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Ц</w:t>
      </w:r>
      <w:proofErr w:type="gramEnd"/>
      <w:r w:rsidRPr="00606C60">
        <w:rPr>
          <w:rFonts w:ascii="Times New Roman" w:eastAsia="Times New Roman" w:hAnsi="Times New Roman"/>
          <w:kern w:val="0"/>
          <w:sz w:val="28"/>
          <w:szCs w:val="28"/>
        </w:rPr>
        <w:t>ентральная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2Б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DB65E1" w:rsidRPr="00DB65E1" w:rsidRDefault="00E73248" w:rsidP="00DB65E1">
      <w:pPr>
        <w:widowControl/>
        <w:spacing w:line="228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>Дирек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тором является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Шайгузов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Исамгали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Насиуллович</w:t>
      </w:r>
      <w:proofErr w:type="spellEnd"/>
    </w:p>
    <w:p w:rsidR="00DB65E1" w:rsidRPr="00DB65E1" w:rsidRDefault="00E73248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DB65E1" w:rsidRPr="00DB65E1">
        <w:rPr>
          <w:rFonts w:ascii="Times New Roman" w:eastAsia="Times New Roman" w:hAnsi="Times New Roman"/>
          <w:kern w:val="0"/>
          <w:sz w:val="28"/>
          <w:szCs w:val="28"/>
        </w:rPr>
        <w:t>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DB65E1" w:rsidRPr="00DB65E1" w:rsidRDefault="00DB65E1" w:rsidP="00DB65E1">
      <w:pPr>
        <w:widowControl/>
        <w:tabs>
          <w:tab w:val="left" w:pos="72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Свою деятельность учреждение осуществляет на основании Устава, который утвержден  постановлением Администрации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района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Волгоградской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области от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15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11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.201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№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81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(далее – Устав). </w:t>
      </w:r>
    </w:p>
    <w:p w:rsidR="00DB65E1" w:rsidRPr="00DB65E1" w:rsidRDefault="00DB65E1" w:rsidP="00DB65E1">
      <w:pPr>
        <w:widowControl/>
        <w:tabs>
          <w:tab w:val="left" w:pos="720"/>
          <w:tab w:val="left" w:pos="90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Муниципальное учреждение в своей деятельности руководствуется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Федеральными законами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Российской Федерации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№ 7-ФЗ от 12.01.1996, № 83-ФЗ от 08.05.2010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и другими Федеральными законами и нормативными правовыми актами Российской Федерации, законами и нормативными правовыми актами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Волгоградской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области, нормативными правовыми актами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района, нормативными правовыми актами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Администарции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DB65E1" w:rsidRPr="00DB65E1" w:rsidRDefault="00DB65E1" w:rsidP="00DB65E1">
      <w:pPr>
        <w:widowControl/>
        <w:tabs>
          <w:tab w:val="left" w:pos="720"/>
          <w:tab w:val="left" w:pos="90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DB65E1">
      <w:pPr>
        <w:widowControl/>
        <w:tabs>
          <w:tab w:val="left" w:pos="720"/>
          <w:tab w:val="left" w:pos="90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           Учредителем МУ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» является Администрация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района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Волгоградской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области. 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Организационно - правовая форма –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бюджетное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учреждение.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</w:t>
      </w:r>
      <w:r w:rsidR="00E73248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E73248"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B805DE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создано в целях реализации деятельности по </w:t>
      </w:r>
      <w:r w:rsidR="00E73248" w:rsidRPr="00606C60">
        <w:rPr>
          <w:rFonts w:ascii="Times New Roman" w:eastAsia="Times New Roman" w:hAnsi="Times New Roman"/>
          <w:kern w:val="0"/>
          <w:sz w:val="28"/>
          <w:szCs w:val="28"/>
        </w:rPr>
        <w:t>обеспечению</w:t>
      </w:r>
      <w:r w:rsidR="00B805DE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комплексного развития жилищно-коммунального хозяйства и благоустройства </w:t>
      </w:r>
      <w:proofErr w:type="spellStart"/>
      <w:r w:rsidR="00B805DE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B805DE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606C60" w:rsidRDefault="00B805DE" w:rsidP="00B805DE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осуществляет расходы на основании соглашени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>я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№ 2 от 09.01.2023г.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>; на основании соглашения о предоставлении субсидий на иные цели № 3 от 09.01.2023г.</w:t>
      </w:r>
    </w:p>
    <w:p w:rsidR="00B805DE" w:rsidRPr="00DB65E1" w:rsidRDefault="00B805DE" w:rsidP="00B805DE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606C60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</w:r>
      <w:r w:rsidR="00566EAA" w:rsidRPr="00606C60">
        <w:rPr>
          <w:rFonts w:ascii="Times New Roman" w:eastAsia="Times New Roman" w:hAnsi="Times New Roman"/>
          <w:kern w:val="0"/>
          <w:sz w:val="28"/>
          <w:szCs w:val="28"/>
        </w:rPr>
        <w:t>Согласно предоставленному «Отчету об исполнении учреждением плана его финансово-хозяйственной деятельности» (ф. 0503737) на 01.09.2023г.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расходы по коду КВО «4» составили:</w:t>
      </w:r>
    </w:p>
    <w:p w:rsidR="00D40B0C" w:rsidRPr="00DB65E1" w:rsidRDefault="00D40B0C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606C60" w:rsidRDefault="00D40B0C" w:rsidP="00DB65E1">
      <w:pPr>
        <w:widowControl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06C60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15A1192" wp14:editId="5761022D">
            <wp:extent cx="6572248" cy="3114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1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0C" w:rsidRPr="00606C60" w:rsidRDefault="00D40B0C" w:rsidP="00DB65E1">
      <w:pPr>
        <w:widowControl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260467" w:rsidRPr="00606C60" w:rsidRDefault="00260467" w:rsidP="00260467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расходы по коду КВО «5» составили:</w:t>
      </w:r>
    </w:p>
    <w:p w:rsidR="00260467" w:rsidRPr="00606C60" w:rsidRDefault="00260467" w:rsidP="00260467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60467" w:rsidRPr="00606C60" w:rsidRDefault="00260467" w:rsidP="00260467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hAnsi="Times New Roman"/>
          <w:noProof/>
          <w:lang w:eastAsia="ru-RU"/>
        </w:rPr>
        <w:drawing>
          <wp:inline distT="0" distB="0" distL="0" distR="0" wp14:anchorId="3F9D6704" wp14:editId="1485E929">
            <wp:extent cx="6554395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1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67" w:rsidRPr="00606C60" w:rsidRDefault="00260467" w:rsidP="00260467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260467" w:rsidRPr="00606C60" w:rsidRDefault="00260467" w:rsidP="00260467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40B0C" w:rsidRPr="00606C60" w:rsidRDefault="00D40B0C" w:rsidP="00D40B0C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Расходование бюджетных средств 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осуществляется в пределах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ассигнований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, предусмотренных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бюджетом</w:t>
      </w:r>
    </w:p>
    <w:p w:rsidR="00D40B0C" w:rsidRPr="00606C60" w:rsidRDefault="00260467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района Волгоградской области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>. Проверкой док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ументов, отражающих движение по 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лицевому счету №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20296Ш94300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и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21296Ш94300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учреждения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(выписки, платежные 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>поручения)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нарушения Порядка открытия и ведения лицевого счета для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учета операций по </w:t>
      </w:r>
      <w:r w:rsidR="00D40B0C" w:rsidRPr="00606C60">
        <w:rPr>
          <w:rFonts w:ascii="Times New Roman" w:eastAsia="Times New Roman" w:hAnsi="Times New Roman"/>
          <w:kern w:val="0"/>
          <w:sz w:val="28"/>
          <w:szCs w:val="28"/>
        </w:rPr>
        <w:t>исполнению бюджета поселения не установлено.</w:t>
      </w:r>
    </w:p>
    <w:p w:rsidR="00260467" w:rsidRPr="00DB65E1" w:rsidRDefault="00260467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B65E1" w:rsidRPr="00DB65E1" w:rsidRDefault="00DB65E1" w:rsidP="00DB65E1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           </w:t>
      </w:r>
      <w:proofErr w:type="gram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Заработная плата работникам учреждения начислялась в соответствии с положением об оплате труда работников 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, в соответствии со штатным расписанием и приказами директора учреждения о приеме, увольнении и перемещении сотрудников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 установлении стимулирующих и компенсационных выплат по результатам работы, табелем учета рабочего времени в пределах фонда оплаты труда. </w:t>
      </w:r>
      <w:proofErr w:type="gramEnd"/>
    </w:p>
    <w:p w:rsidR="00DB65E1" w:rsidRPr="00DB65E1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Выплаты стимулирующего характера выплачивались в соответствии с приказами директора 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согласованными  с  Администрацией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поселения.</w:t>
      </w:r>
    </w:p>
    <w:p w:rsidR="00DB65E1" w:rsidRPr="00DB65E1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Начисление заработной платы ведется в программе «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1С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ЗиК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</w:p>
    <w:p w:rsidR="00DB65E1" w:rsidRPr="00DB65E1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Выплата заработной платы осуществляется путем перечисления на банковскую карту.  </w:t>
      </w:r>
    </w:p>
    <w:p w:rsidR="00DB65E1" w:rsidRPr="00DB65E1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</w:t>
      </w:r>
    </w:p>
    <w:p w:rsidR="00DB65E1" w:rsidRPr="00DB65E1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       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На 01.01.2023 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утверждено штатное расписание в количестве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23,85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штатных единиц с месячным фондом оплаты труда </w:t>
      </w:r>
      <w:r w:rsidR="00260467" w:rsidRPr="00606C60">
        <w:rPr>
          <w:rFonts w:ascii="Times New Roman" w:eastAsia="Times New Roman" w:hAnsi="Times New Roman"/>
          <w:kern w:val="0"/>
          <w:sz w:val="28"/>
          <w:szCs w:val="20"/>
        </w:rPr>
        <w:t>492127,96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рублей. </w:t>
      </w:r>
    </w:p>
    <w:p w:rsidR="00DB65E1" w:rsidRPr="00DB65E1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В результате выборочной проверки правильности исчисления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и выплаты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заработной платы работникам 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МУ 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="00260467"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260467"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нецелевого использования средств не выявлено. 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  </w:t>
      </w:r>
    </w:p>
    <w:p w:rsidR="00DB65E1" w:rsidRPr="00606C60" w:rsidRDefault="00DB65E1" w:rsidP="00DB65E1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</w:r>
    </w:p>
    <w:p w:rsidR="00DA3329" w:rsidRPr="00606C60" w:rsidRDefault="00DA3329" w:rsidP="00DA3329">
      <w:pPr>
        <w:pStyle w:val="ad"/>
        <w:widowControl/>
        <w:numPr>
          <w:ilvl w:val="0"/>
          <w:numId w:val="9"/>
        </w:numPr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МУК «</w:t>
      </w:r>
      <w:proofErr w:type="spellStart"/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центр культуры, досуга и спорта»</w:t>
      </w:r>
    </w:p>
    <w:p w:rsidR="00DA3329" w:rsidRPr="00DB65E1" w:rsidRDefault="00DA3329" w:rsidP="00DA3329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ОГРН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1083453002720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ИНН/КПП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3407110563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/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340701001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ОКТМО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18612408</w:t>
      </w:r>
    </w:p>
    <w:p w:rsidR="00DA3329" w:rsidRPr="00DB65E1" w:rsidRDefault="00DA3329" w:rsidP="00DA3329">
      <w:pPr>
        <w:widowControl/>
        <w:spacing w:line="228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Адрес: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403774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Волгоградская область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Жирновский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район, с.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Алешники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proofErr w:type="spell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>ул</w:t>
      </w:r>
      <w:proofErr w:type="gram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Ц</w:t>
      </w:r>
      <w:proofErr w:type="gramEnd"/>
      <w:r w:rsidRPr="00606C60">
        <w:rPr>
          <w:rFonts w:ascii="Times New Roman" w:eastAsia="Times New Roman" w:hAnsi="Times New Roman"/>
          <w:kern w:val="0"/>
          <w:sz w:val="28"/>
          <w:szCs w:val="28"/>
        </w:rPr>
        <w:t>ентральная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3А.</w:t>
      </w:r>
    </w:p>
    <w:p w:rsidR="00DA3329" w:rsidRPr="00DB65E1" w:rsidRDefault="00DA3329" w:rsidP="00DA3329">
      <w:pPr>
        <w:widowControl/>
        <w:spacing w:line="228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Дирек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тором является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Говтов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Евгений Анатольевич</w:t>
      </w:r>
    </w:p>
    <w:p w:rsidR="00DA3329" w:rsidRPr="00DB65E1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МУ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DA3329" w:rsidRPr="00DB65E1" w:rsidRDefault="00DA3329" w:rsidP="00DA3329">
      <w:pPr>
        <w:widowControl/>
        <w:tabs>
          <w:tab w:val="left" w:pos="72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Свою деятельность учреждение осуществляет на основании Устава, который утвержден  постановлением Администрации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района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Волгоградской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области от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15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.201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№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82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(далее – Устав). </w:t>
      </w:r>
    </w:p>
    <w:p w:rsidR="00DA3329" w:rsidRPr="00DB65E1" w:rsidRDefault="00DA3329" w:rsidP="00DA3329">
      <w:pPr>
        <w:widowControl/>
        <w:tabs>
          <w:tab w:val="left" w:pos="720"/>
          <w:tab w:val="left" w:pos="90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Муниципальное учреждение в своей деятельности руководствуется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Законом Российской Федерации «О культуре»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и другими Федеральными законами и нормативными правовыми актами Российской Федерации, законами и нормативными правовыми актами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Волгоградской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области, нормативными правовыми актами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района, нормативными правовыми актами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Администарции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DA3329" w:rsidRPr="00DB65E1" w:rsidRDefault="00DA3329" w:rsidP="00DA3329">
      <w:pPr>
        <w:widowControl/>
        <w:tabs>
          <w:tab w:val="left" w:pos="720"/>
          <w:tab w:val="left" w:pos="90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DB65E1" w:rsidRDefault="00DA3329" w:rsidP="00DA3329">
      <w:pPr>
        <w:widowControl/>
        <w:tabs>
          <w:tab w:val="left" w:pos="720"/>
          <w:tab w:val="left" w:pos="900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Учредителем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МУ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является Администрация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района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Волгоградской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области. </w:t>
      </w:r>
    </w:p>
    <w:p w:rsidR="00DA3329" w:rsidRPr="00DB65E1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           Организационно - правовая форма –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бюджетное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учреждение.</w:t>
      </w:r>
    </w:p>
    <w:p w:rsidR="00DA3329" w:rsidRPr="00DB65E1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DB65E1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МУК 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создано в целях реализации деятельности по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обеспечению реализации деятельности по организации отдыха и развлечения населения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DA3329" w:rsidRPr="00DB65E1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606C60" w:rsidRDefault="00DA3329" w:rsidP="00DA3329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МУК 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осуществляет расходы на основании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№ 1 от 09.01.2023г</w:t>
      </w:r>
    </w:p>
    <w:p w:rsidR="00DA3329" w:rsidRPr="00DB65E1" w:rsidRDefault="00DA3329" w:rsidP="00DA3329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Согласно предоставленному «Отчету об исполнении учреждением плана его финансово-хозяйственной деятельности» (ф. 0503737) на 01.09.2023г. расходы по коду КВО «4» составили:</w:t>
      </w: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hAnsi="Times New Roman"/>
          <w:noProof/>
          <w:lang w:eastAsia="ru-RU"/>
        </w:rPr>
        <w:drawing>
          <wp:inline distT="0" distB="0" distL="0" distR="0" wp14:anchorId="704E822A" wp14:editId="0EE46EE9">
            <wp:extent cx="6568596" cy="27432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7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06C60" w:rsidRPr="00606C60" w:rsidRDefault="00606C60" w:rsidP="00606C60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Расходование бюджетных средств 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осуществляется в пределах ассигнований, предусмотренных бюджетом</w:t>
      </w:r>
    </w:p>
    <w:p w:rsidR="00606C60" w:rsidRPr="00606C60" w:rsidRDefault="00606C60" w:rsidP="00606C60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Жирновского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района Волгоградской области. Проверкой документов, отражающих движение по лицевому счету № 20296Ш94290 и 21296Ш94290 учреждения (выписки, платежные поручения),  нарушения Порядка открытия и ведения лицевого счета для учета операций по исполнению бюджета поселения не установлено.</w:t>
      </w:r>
    </w:p>
    <w:p w:rsidR="00606C60" w:rsidRPr="00DB65E1" w:rsidRDefault="00606C60" w:rsidP="00606C60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606C60" w:rsidRPr="00DB65E1" w:rsidRDefault="00606C60" w:rsidP="00606C60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           </w:t>
      </w:r>
      <w:proofErr w:type="gramStart"/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Заработная плата работникам учреждения начислялась в соответствии с положением об оплате труда работников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, в соответствии со штатным расписанием и приказами директора учреждения о приеме, увольнении и перемещении сотрудников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об установлении стимулирующих и компенсационных выплат по результатам работы, табелем учета рабочего времени в пределах фонда оплаты труда. </w:t>
      </w:r>
      <w:proofErr w:type="gramEnd"/>
    </w:p>
    <w:p w:rsidR="00606C60" w:rsidRPr="00DB65E1" w:rsidRDefault="00606C60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Выплаты стимулирующего характера выплачивались в соответствии с приказами директора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>»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, согласованными  с  Администрацией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поселения.</w:t>
      </w:r>
    </w:p>
    <w:p w:rsidR="00606C60" w:rsidRPr="00DB65E1" w:rsidRDefault="00606C60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Начисление заработной платы ведется в программе «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1С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ЗиК</w:t>
      </w:r>
      <w:proofErr w:type="spellEnd"/>
      <w:r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</w:p>
    <w:p w:rsidR="00606C60" w:rsidRPr="00DB65E1" w:rsidRDefault="00606C60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     Выплата заработной платы осуществляется путем перечисления на банковскую карту сотрудников.  </w:t>
      </w:r>
    </w:p>
    <w:p w:rsidR="00606C60" w:rsidRPr="00DB65E1" w:rsidRDefault="00606C60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</w:t>
      </w:r>
    </w:p>
    <w:p w:rsidR="00606C60" w:rsidRPr="00DB65E1" w:rsidRDefault="00606C60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       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На 01.01.2023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»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утверждено штатное расписание в количестве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2,75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штатных единиц с месячным фондом оплаты труда </w:t>
      </w:r>
      <w:r w:rsidRPr="00606C60">
        <w:rPr>
          <w:rFonts w:ascii="Times New Roman" w:eastAsia="Times New Roman" w:hAnsi="Times New Roman"/>
          <w:kern w:val="0"/>
          <w:sz w:val="28"/>
          <w:szCs w:val="20"/>
        </w:rPr>
        <w:t>102000,05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рублей. </w:t>
      </w:r>
    </w:p>
    <w:p w:rsidR="00606C60" w:rsidRPr="00DB65E1" w:rsidRDefault="00606C60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В результате выборочной проверки правильности исчисления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и выплаты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заработной платы работникам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» 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нецелевого использования средств не выявлено. </w:t>
      </w:r>
      <w:r w:rsidRPr="00DB65E1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       </w:t>
      </w: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DA3329" w:rsidRPr="00606C60" w:rsidRDefault="00DA3329" w:rsidP="00DA3329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C44C1" w:rsidRPr="00606C60" w:rsidRDefault="00DB65E1" w:rsidP="00606C60">
      <w:pPr>
        <w:widowControl/>
        <w:tabs>
          <w:tab w:val="left" w:pos="567"/>
        </w:tabs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</w:t>
      </w:r>
      <w:r w:rsid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    </w:t>
      </w:r>
    </w:p>
    <w:p w:rsidR="00A618B6" w:rsidRPr="00606C60" w:rsidRDefault="00A618B6" w:rsidP="009538A8">
      <w:pPr>
        <w:widowControl/>
        <w:spacing w:line="360" w:lineRule="auto"/>
        <w:rPr>
          <w:rFonts w:ascii="Times New Roman" w:eastAsia="Times New Roman" w:hAnsi="Times New Roman"/>
          <w:kern w:val="0"/>
          <w:szCs w:val="20"/>
          <w:shd w:val="clear" w:color="auto" w:fill="FFFF00"/>
        </w:rPr>
      </w:pPr>
    </w:p>
    <w:p w:rsidR="00A618B6" w:rsidRPr="00606C60" w:rsidRDefault="00A618B6" w:rsidP="003C44C1">
      <w:pPr>
        <w:widowControl/>
        <w:rPr>
          <w:rFonts w:ascii="Times New Roman" w:eastAsia="Times New Roman" w:hAnsi="Times New Roman"/>
          <w:kern w:val="0"/>
          <w:szCs w:val="20"/>
          <w:shd w:val="clear" w:color="auto" w:fill="FFFF00"/>
        </w:rPr>
      </w:pPr>
    </w:p>
    <w:p w:rsidR="00F73BCF" w:rsidRPr="00606C60" w:rsidRDefault="009538A8">
      <w:pPr>
        <w:rPr>
          <w:rFonts w:ascii="Times New Roman" w:hAnsi="Times New Roman"/>
          <w:sz w:val="28"/>
          <w:szCs w:val="28"/>
        </w:rPr>
      </w:pPr>
      <w:r w:rsidRPr="00606C6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06C60">
        <w:rPr>
          <w:rFonts w:ascii="Times New Roman" w:hAnsi="Times New Roman"/>
          <w:sz w:val="28"/>
          <w:szCs w:val="28"/>
        </w:rPr>
        <w:t>Алешниковского</w:t>
      </w:r>
      <w:proofErr w:type="spellEnd"/>
      <w:r w:rsidRPr="00606C6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38A8" w:rsidRPr="00606C60" w:rsidRDefault="009538A8">
      <w:pPr>
        <w:rPr>
          <w:rFonts w:ascii="Times New Roman" w:hAnsi="Times New Roman"/>
          <w:sz w:val="28"/>
          <w:szCs w:val="28"/>
        </w:rPr>
      </w:pPr>
      <w:proofErr w:type="spellStart"/>
      <w:r w:rsidRPr="00606C60">
        <w:rPr>
          <w:rFonts w:ascii="Times New Roman" w:hAnsi="Times New Roman"/>
          <w:sz w:val="28"/>
          <w:szCs w:val="28"/>
        </w:rPr>
        <w:t>Жирновского</w:t>
      </w:r>
      <w:proofErr w:type="spellEnd"/>
      <w:r w:rsidRPr="00606C60">
        <w:rPr>
          <w:rFonts w:ascii="Times New Roman" w:hAnsi="Times New Roman"/>
          <w:sz w:val="28"/>
          <w:szCs w:val="28"/>
        </w:rPr>
        <w:t xml:space="preserve"> муниципального района                        </w:t>
      </w:r>
      <w:r w:rsidR="00606C60">
        <w:rPr>
          <w:rFonts w:ascii="Times New Roman" w:hAnsi="Times New Roman"/>
          <w:sz w:val="28"/>
          <w:szCs w:val="28"/>
        </w:rPr>
        <w:t xml:space="preserve">                       </w:t>
      </w:r>
      <w:r w:rsidRPr="00606C60">
        <w:rPr>
          <w:rFonts w:ascii="Times New Roman" w:hAnsi="Times New Roman"/>
          <w:sz w:val="28"/>
          <w:szCs w:val="28"/>
        </w:rPr>
        <w:t xml:space="preserve">С.Е. </w:t>
      </w:r>
      <w:proofErr w:type="spellStart"/>
      <w:r w:rsidRPr="00606C60">
        <w:rPr>
          <w:rFonts w:ascii="Times New Roman" w:hAnsi="Times New Roman"/>
          <w:sz w:val="28"/>
          <w:szCs w:val="28"/>
        </w:rPr>
        <w:t>Сикидина</w:t>
      </w:r>
      <w:proofErr w:type="spellEnd"/>
    </w:p>
    <w:p w:rsidR="00606C60" w:rsidRP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Pr="00606C60" w:rsidRDefault="00606C60">
      <w:pPr>
        <w:rPr>
          <w:rFonts w:ascii="Times New Roman" w:hAnsi="Times New Roman"/>
          <w:sz w:val="28"/>
          <w:szCs w:val="28"/>
        </w:rPr>
      </w:pPr>
      <w:r w:rsidRPr="00606C60">
        <w:rPr>
          <w:rFonts w:ascii="Times New Roman" w:hAnsi="Times New Roman"/>
          <w:sz w:val="28"/>
          <w:szCs w:val="28"/>
        </w:rPr>
        <w:t xml:space="preserve">Ведущий бухгалтер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06C60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606C60">
        <w:rPr>
          <w:rFonts w:ascii="Times New Roman" w:hAnsi="Times New Roman"/>
          <w:sz w:val="28"/>
          <w:szCs w:val="28"/>
        </w:rPr>
        <w:t>Юст</w:t>
      </w:r>
      <w:proofErr w:type="spellEnd"/>
    </w:p>
    <w:p w:rsidR="00F73BCF" w:rsidRDefault="00F73BCF">
      <w:pPr>
        <w:rPr>
          <w:rFonts w:ascii="Times New Roman" w:hAnsi="Times New Roman"/>
          <w:sz w:val="28"/>
          <w:szCs w:val="28"/>
        </w:rPr>
      </w:pPr>
    </w:p>
    <w:p w:rsid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Pr="00606C60" w:rsidRDefault="00606C60">
      <w:pPr>
        <w:rPr>
          <w:rFonts w:ascii="Times New Roman" w:hAnsi="Times New Roman"/>
          <w:sz w:val="28"/>
          <w:szCs w:val="28"/>
        </w:rPr>
      </w:pPr>
    </w:p>
    <w:p w:rsidR="00606C60" w:rsidRPr="00606C60" w:rsidRDefault="00606C60">
      <w:pPr>
        <w:rPr>
          <w:rFonts w:ascii="Times New Roman" w:hAnsi="Times New Roman"/>
          <w:sz w:val="24"/>
        </w:rPr>
      </w:pPr>
    </w:p>
    <w:p w:rsidR="00606C60" w:rsidRPr="00606C60" w:rsidRDefault="00606C60">
      <w:pPr>
        <w:rPr>
          <w:rFonts w:ascii="Times New Roman" w:hAnsi="Times New Roman"/>
          <w:sz w:val="24"/>
        </w:rPr>
      </w:pPr>
    </w:p>
    <w:p w:rsidR="00606C60" w:rsidRDefault="00606C60" w:rsidP="00606C60">
      <w:pPr>
        <w:widowControl/>
        <w:spacing w:after="120"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Акт финансового контроля составлен на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>5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 страницах. 1 экз. акта получил:</w:t>
      </w:r>
    </w:p>
    <w:p w:rsidR="00606C60" w:rsidRPr="00DB65E1" w:rsidRDefault="00606C60" w:rsidP="00606C60">
      <w:pPr>
        <w:widowControl/>
        <w:spacing w:after="120"/>
        <w:rPr>
          <w:rFonts w:ascii="Times New Roman" w:eastAsia="Times New Roman" w:hAnsi="Times New Roman"/>
          <w:kern w:val="0"/>
          <w:sz w:val="28"/>
          <w:szCs w:val="28"/>
        </w:rPr>
      </w:pPr>
    </w:p>
    <w:p w:rsidR="00606C60" w:rsidRP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 xml:space="preserve">Директор МУ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«ЖКХБ 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Алешниковского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сельского поселения</w:t>
      </w:r>
      <w:r w:rsidRPr="00DB65E1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                                И.Н.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Шайгузов</w:t>
      </w:r>
      <w:proofErr w:type="spellEnd"/>
    </w:p>
    <w:p w:rsid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</w:p>
    <w:p w:rsidR="00606C60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Директор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«МУК «</w:t>
      </w:r>
      <w:proofErr w:type="spellStart"/>
      <w:r w:rsidRPr="00606C60">
        <w:rPr>
          <w:rFonts w:ascii="Times New Roman" w:eastAsia="Times New Roman" w:hAnsi="Times New Roman"/>
          <w:kern w:val="0"/>
          <w:sz w:val="28"/>
          <w:szCs w:val="28"/>
        </w:rPr>
        <w:t>Алешниковский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центр культуры, </w:t>
      </w:r>
    </w:p>
    <w:p w:rsidR="00606C60" w:rsidRPr="00DB65E1" w:rsidRDefault="00606C60" w:rsidP="00606C60">
      <w:pPr>
        <w:widowControl/>
        <w:rPr>
          <w:rFonts w:ascii="Times New Roman" w:eastAsia="Times New Roman" w:hAnsi="Times New Roman"/>
          <w:kern w:val="0"/>
          <w:sz w:val="28"/>
          <w:szCs w:val="28"/>
        </w:rPr>
      </w:pPr>
      <w:r w:rsidRPr="00606C60">
        <w:rPr>
          <w:rFonts w:ascii="Times New Roman" w:eastAsia="Times New Roman" w:hAnsi="Times New Roman"/>
          <w:kern w:val="0"/>
          <w:sz w:val="28"/>
          <w:szCs w:val="28"/>
        </w:rPr>
        <w:t>досуга и спорта</w:t>
      </w:r>
      <w:r w:rsidRPr="00606C60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»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                        Е.А.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Говтов</w:t>
      </w:r>
      <w:proofErr w:type="spellEnd"/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</w:t>
      </w:r>
    </w:p>
    <w:p w:rsidR="00606C60" w:rsidRPr="00DB65E1" w:rsidRDefault="00606C60" w:rsidP="00606C60">
      <w:pPr>
        <w:widowControl/>
        <w:tabs>
          <w:tab w:val="left" w:pos="6394"/>
        </w:tabs>
        <w:rPr>
          <w:rFonts w:ascii="Times New Roman" w:eastAsia="Times New Roman" w:hAnsi="Times New Roman"/>
          <w:kern w:val="0"/>
          <w:sz w:val="28"/>
          <w:szCs w:val="28"/>
        </w:rPr>
      </w:pPr>
      <w:r w:rsidRPr="00DB65E1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    </w:t>
      </w:r>
      <w:r w:rsidRPr="00606C60">
        <w:rPr>
          <w:rFonts w:ascii="Times New Roman" w:eastAsia="Times New Roman" w:hAnsi="Times New Roman"/>
          <w:kern w:val="0"/>
          <w:sz w:val="28"/>
          <w:szCs w:val="28"/>
        </w:rPr>
        <w:t xml:space="preserve">     </w:t>
      </w:r>
    </w:p>
    <w:p w:rsidR="00606C60" w:rsidRPr="00606C60" w:rsidRDefault="00606C60">
      <w:pPr>
        <w:rPr>
          <w:rFonts w:ascii="Times New Roman" w:hAnsi="Times New Roman"/>
          <w:sz w:val="24"/>
        </w:rPr>
      </w:pPr>
    </w:p>
    <w:p w:rsidR="00230EA9" w:rsidRPr="00606C60" w:rsidRDefault="00230EA9">
      <w:pPr>
        <w:rPr>
          <w:rFonts w:ascii="Times New Roman" w:hAnsi="Times New Roman"/>
          <w:sz w:val="24"/>
        </w:rPr>
      </w:pPr>
    </w:p>
    <w:p w:rsidR="00230EA9" w:rsidRPr="00606C60" w:rsidRDefault="00230EA9">
      <w:pPr>
        <w:rPr>
          <w:rFonts w:ascii="Times New Roman" w:hAnsi="Times New Roman"/>
          <w:sz w:val="24"/>
        </w:rPr>
      </w:pPr>
    </w:p>
    <w:sectPr w:rsidR="00230EA9" w:rsidRPr="00606C60" w:rsidSect="00606C60">
      <w:pgSz w:w="11905" w:h="16837"/>
      <w:pgMar w:top="568" w:right="565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32" w:rsidRDefault="00725332" w:rsidP="0042536E">
      <w:r>
        <w:separator/>
      </w:r>
    </w:p>
  </w:endnote>
  <w:endnote w:type="continuationSeparator" w:id="0">
    <w:p w:rsidR="00725332" w:rsidRDefault="00725332" w:rsidP="004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32" w:rsidRDefault="00725332" w:rsidP="0042536E">
      <w:r>
        <w:separator/>
      </w:r>
    </w:p>
  </w:footnote>
  <w:footnote w:type="continuationSeparator" w:id="0">
    <w:p w:rsidR="00725332" w:rsidRDefault="00725332" w:rsidP="0042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971730"/>
    <w:multiLevelType w:val="hybridMultilevel"/>
    <w:tmpl w:val="7434878C"/>
    <w:lvl w:ilvl="0" w:tplc="4746A57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B242E9"/>
    <w:multiLevelType w:val="hybridMultilevel"/>
    <w:tmpl w:val="651C7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E2BF8"/>
    <w:multiLevelType w:val="hybridMultilevel"/>
    <w:tmpl w:val="225209C2"/>
    <w:lvl w:ilvl="0" w:tplc="D6FC2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44AF6"/>
    <w:multiLevelType w:val="hybridMultilevel"/>
    <w:tmpl w:val="E4E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2239"/>
    <w:multiLevelType w:val="hybridMultilevel"/>
    <w:tmpl w:val="DDD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42BB1"/>
    <w:multiLevelType w:val="hybridMultilevel"/>
    <w:tmpl w:val="D4569646"/>
    <w:lvl w:ilvl="0" w:tplc="1F3A7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A0B79"/>
    <w:multiLevelType w:val="hybridMultilevel"/>
    <w:tmpl w:val="D4569646"/>
    <w:lvl w:ilvl="0" w:tplc="1F3A7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A1EBC"/>
    <w:multiLevelType w:val="hybridMultilevel"/>
    <w:tmpl w:val="E4E0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6E"/>
    <w:rsid w:val="00024DFE"/>
    <w:rsid w:val="00025451"/>
    <w:rsid w:val="00034ACD"/>
    <w:rsid w:val="00063C67"/>
    <w:rsid w:val="000B26C9"/>
    <w:rsid w:val="000D5D85"/>
    <w:rsid w:val="00145058"/>
    <w:rsid w:val="001B3AC0"/>
    <w:rsid w:val="001B4D4E"/>
    <w:rsid w:val="001E410E"/>
    <w:rsid w:val="001F5AD6"/>
    <w:rsid w:val="00203BC2"/>
    <w:rsid w:val="00230EA9"/>
    <w:rsid w:val="00233CB5"/>
    <w:rsid w:val="00255271"/>
    <w:rsid w:val="00260467"/>
    <w:rsid w:val="002C1E91"/>
    <w:rsid w:val="00360CE5"/>
    <w:rsid w:val="00363D6F"/>
    <w:rsid w:val="00365F2C"/>
    <w:rsid w:val="003900DD"/>
    <w:rsid w:val="0039621C"/>
    <w:rsid w:val="003C44C1"/>
    <w:rsid w:val="00412DB7"/>
    <w:rsid w:val="0042536E"/>
    <w:rsid w:val="00435F0C"/>
    <w:rsid w:val="004520C0"/>
    <w:rsid w:val="004A521B"/>
    <w:rsid w:val="004D31CF"/>
    <w:rsid w:val="004D3721"/>
    <w:rsid w:val="004E0491"/>
    <w:rsid w:val="005025F0"/>
    <w:rsid w:val="005352F7"/>
    <w:rsid w:val="00566EAA"/>
    <w:rsid w:val="00582DE5"/>
    <w:rsid w:val="006003CB"/>
    <w:rsid w:val="00606C60"/>
    <w:rsid w:val="00663C01"/>
    <w:rsid w:val="006771B1"/>
    <w:rsid w:val="0068495F"/>
    <w:rsid w:val="006B0AE5"/>
    <w:rsid w:val="006C288F"/>
    <w:rsid w:val="006E4FB3"/>
    <w:rsid w:val="0072060E"/>
    <w:rsid w:val="00725332"/>
    <w:rsid w:val="0073309C"/>
    <w:rsid w:val="00743BE8"/>
    <w:rsid w:val="0076377D"/>
    <w:rsid w:val="00771521"/>
    <w:rsid w:val="0078348E"/>
    <w:rsid w:val="007B2086"/>
    <w:rsid w:val="007D673A"/>
    <w:rsid w:val="007E4573"/>
    <w:rsid w:val="00886891"/>
    <w:rsid w:val="00897392"/>
    <w:rsid w:val="008C7373"/>
    <w:rsid w:val="008D3680"/>
    <w:rsid w:val="00900C0D"/>
    <w:rsid w:val="00904DF2"/>
    <w:rsid w:val="00924A48"/>
    <w:rsid w:val="00943D39"/>
    <w:rsid w:val="009538A8"/>
    <w:rsid w:val="009A2D9B"/>
    <w:rsid w:val="00A17E5C"/>
    <w:rsid w:val="00A2352A"/>
    <w:rsid w:val="00A618B6"/>
    <w:rsid w:val="00A64234"/>
    <w:rsid w:val="00A748ED"/>
    <w:rsid w:val="00B26059"/>
    <w:rsid w:val="00B805DE"/>
    <w:rsid w:val="00BC1141"/>
    <w:rsid w:val="00BC2461"/>
    <w:rsid w:val="00BE226F"/>
    <w:rsid w:val="00BF42EA"/>
    <w:rsid w:val="00C01960"/>
    <w:rsid w:val="00C46A27"/>
    <w:rsid w:val="00C67CBF"/>
    <w:rsid w:val="00C7322C"/>
    <w:rsid w:val="00C930CD"/>
    <w:rsid w:val="00CD2818"/>
    <w:rsid w:val="00D04420"/>
    <w:rsid w:val="00D249A1"/>
    <w:rsid w:val="00D27C7D"/>
    <w:rsid w:val="00D40B0C"/>
    <w:rsid w:val="00D865A5"/>
    <w:rsid w:val="00DA3329"/>
    <w:rsid w:val="00DB65E1"/>
    <w:rsid w:val="00DE1393"/>
    <w:rsid w:val="00E06D80"/>
    <w:rsid w:val="00E73248"/>
    <w:rsid w:val="00EC14E6"/>
    <w:rsid w:val="00ED0880"/>
    <w:rsid w:val="00EF11D8"/>
    <w:rsid w:val="00F164D4"/>
    <w:rsid w:val="00F21DDD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CF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F73BCF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F73BCF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F73BCF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F73BCF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73BCF"/>
  </w:style>
  <w:style w:type="character" w:customStyle="1" w:styleId="Absatz-Standardschriftart">
    <w:name w:val="Absatz-Standardschriftart"/>
    <w:rsid w:val="00F73BCF"/>
  </w:style>
  <w:style w:type="character" w:customStyle="1" w:styleId="10">
    <w:name w:val="Основной шрифт абзаца1"/>
    <w:rsid w:val="00F73BCF"/>
  </w:style>
  <w:style w:type="paragraph" w:customStyle="1" w:styleId="a3">
    <w:name w:val="Заголовок"/>
    <w:basedOn w:val="a"/>
    <w:next w:val="a4"/>
    <w:rsid w:val="00F73BC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F73BCF"/>
    <w:pPr>
      <w:spacing w:after="120"/>
    </w:pPr>
  </w:style>
  <w:style w:type="paragraph" w:styleId="a5">
    <w:name w:val="List"/>
    <w:basedOn w:val="a4"/>
    <w:rsid w:val="00F73BCF"/>
    <w:rPr>
      <w:rFonts w:cs="Tahoma"/>
    </w:rPr>
  </w:style>
  <w:style w:type="paragraph" w:customStyle="1" w:styleId="3">
    <w:name w:val="Название3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0">
    <w:name w:val="Указатель3"/>
    <w:basedOn w:val="a"/>
    <w:rsid w:val="00F73B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73BCF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F73BCF"/>
  </w:style>
  <w:style w:type="paragraph" w:styleId="a7">
    <w:name w:val="Subtitle"/>
    <w:basedOn w:val="a3"/>
    <w:next w:val="a4"/>
    <w:qFormat/>
    <w:rsid w:val="00F73BCF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F73BCF"/>
    <w:pPr>
      <w:suppressLineNumbers/>
    </w:pPr>
  </w:style>
  <w:style w:type="paragraph" w:customStyle="1" w:styleId="a9">
    <w:name w:val="Заголовок таблицы"/>
    <w:basedOn w:val="a8"/>
    <w:rsid w:val="00F73BCF"/>
    <w:pPr>
      <w:jc w:val="center"/>
    </w:pPr>
    <w:rPr>
      <w:b/>
      <w:bCs/>
    </w:rPr>
  </w:style>
  <w:style w:type="paragraph" w:customStyle="1" w:styleId="11">
    <w:name w:val="Название1"/>
    <w:basedOn w:val="a"/>
    <w:rsid w:val="00F73B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73BCF"/>
    <w:pPr>
      <w:suppressLineNumbers/>
    </w:pPr>
    <w:rPr>
      <w:rFonts w:cs="Tahoma"/>
    </w:rPr>
  </w:style>
  <w:style w:type="paragraph" w:styleId="13">
    <w:name w:val="toc 1"/>
    <w:basedOn w:val="a"/>
    <w:next w:val="a"/>
    <w:rsid w:val="00F73BCF"/>
    <w:pPr>
      <w:spacing w:line="100" w:lineRule="atLeast"/>
    </w:pPr>
    <w:rPr>
      <w:color w:val="0000FF"/>
    </w:rPr>
  </w:style>
  <w:style w:type="paragraph" w:customStyle="1" w:styleId="210">
    <w:name w:val="Основной текст 21"/>
    <w:basedOn w:val="a"/>
    <w:rsid w:val="00F73BCF"/>
    <w:pPr>
      <w:widowControl/>
      <w:spacing w:line="100" w:lineRule="atLeast"/>
      <w:jc w:val="center"/>
    </w:pPr>
  </w:style>
  <w:style w:type="paragraph" w:customStyle="1" w:styleId="aa">
    <w:name w:val="Îáû÷íûé"/>
    <w:rsid w:val="00F73BCF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F73B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67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B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C67CBF"/>
  </w:style>
  <w:style w:type="paragraph" w:styleId="ad">
    <w:name w:val="List Paragraph"/>
    <w:basedOn w:val="a"/>
    <w:uiPriority w:val="34"/>
    <w:qFormat/>
    <w:rsid w:val="00C67CBF"/>
    <w:pPr>
      <w:ind w:left="720"/>
      <w:contextualSpacing/>
    </w:pPr>
  </w:style>
  <w:style w:type="table" w:styleId="ae">
    <w:name w:val="Table Grid"/>
    <w:basedOn w:val="a1"/>
    <w:uiPriority w:val="59"/>
    <w:rsid w:val="00C67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65A5"/>
    <w:rPr>
      <w:rFonts w:ascii="Arial" w:eastAsia="Arial Unicode MS" w:hAnsi="Arial"/>
      <w:kern w:val="1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865A5"/>
    <w:rPr>
      <w:rFonts w:ascii="Arial" w:eastAsia="Arial Unicode MS" w:hAnsi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CF"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F73BCF"/>
    <w:pPr>
      <w:keepNext/>
      <w:tabs>
        <w:tab w:val="num" w:pos="0"/>
      </w:tabs>
      <w:outlineLvl w:val="0"/>
    </w:pPr>
    <w:rPr>
      <w:sz w:val="28"/>
    </w:rPr>
  </w:style>
  <w:style w:type="paragraph" w:styleId="4">
    <w:name w:val="heading 4"/>
    <w:basedOn w:val="a"/>
    <w:next w:val="a"/>
    <w:qFormat/>
    <w:rsid w:val="00F73BCF"/>
    <w:pPr>
      <w:keepNext/>
      <w:tabs>
        <w:tab w:val="num" w:pos="0"/>
      </w:tabs>
      <w:spacing w:line="100" w:lineRule="atLeast"/>
      <w:ind w:left="720" w:firstLine="720"/>
      <w:jc w:val="center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rsid w:val="00F73BCF"/>
    <w:pPr>
      <w:keepNext/>
      <w:tabs>
        <w:tab w:val="num" w:pos="0"/>
      </w:tabs>
      <w:spacing w:line="100" w:lineRule="atLeast"/>
      <w:ind w:hanging="142"/>
      <w:jc w:val="center"/>
      <w:outlineLvl w:val="5"/>
    </w:pPr>
    <w:rPr>
      <w:b/>
      <w:color w:val="000000"/>
    </w:rPr>
  </w:style>
  <w:style w:type="paragraph" w:styleId="9">
    <w:name w:val="heading 9"/>
    <w:basedOn w:val="a"/>
    <w:next w:val="a"/>
    <w:qFormat/>
    <w:rsid w:val="00F73BCF"/>
    <w:pPr>
      <w:keepNext/>
      <w:tabs>
        <w:tab w:val="num" w:pos="0"/>
      </w:tabs>
      <w:spacing w:line="100" w:lineRule="atLeast"/>
      <w:outlineLvl w:val="8"/>
    </w:pPr>
    <w:rPr>
      <w:b/>
      <w:color w:val="0000FF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73BCF"/>
  </w:style>
  <w:style w:type="character" w:customStyle="1" w:styleId="Absatz-Standardschriftart">
    <w:name w:val="Absatz-Standardschriftart"/>
    <w:rsid w:val="00F73BCF"/>
  </w:style>
  <w:style w:type="character" w:customStyle="1" w:styleId="10">
    <w:name w:val="Основной шрифт абзаца1"/>
    <w:rsid w:val="00F73BCF"/>
  </w:style>
  <w:style w:type="paragraph" w:customStyle="1" w:styleId="a3">
    <w:name w:val="Заголовок"/>
    <w:basedOn w:val="a"/>
    <w:next w:val="a4"/>
    <w:rsid w:val="00F73BC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F73BCF"/>
    <w:pPr>
      <w:spacing w:after="120"/>
    </w:pPr>
  </w:style>
  <w:style w:type="paragraph" w:styleId="a5">
    <w:name w:val="List"/>
    <w:basedOn w:val="a4"/>
    <w:rsid w:val="00F73BCF"/>
    <w:rPr>
      <w:rFonts w:cs="Tahoma"/>
    </w:rPr>
  </w:style>
  <w:style w:type="paragraph" w:customStyle="1" w:styleId="3">
    <w:name w:val="Название3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0">
    <w:name w:val="Указатель3"/>
    <w:basedOn w:val="a"/>
    <w:rsid w:val="00F73B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73BC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73BCF"/>
    <w:pPr>
      <w:suppressLineNumbers/>
    </w:pPr>
    <w:rPr>
      <w:rFonts w:cs="Tahoma"/>
    </w:rPr>
  </w:style>
  <w:style w:type="paragraph" w:styleId="a6">
    <w:name w:val="Title"/>
    <w:basedOn w:val="a3"/>
    <w:next w:val="a7"/>
    <w:qFormat/>
    <w:rsid w:val="00F73BCF"/>
  </w:style>
  <w:style w:type="paragraph" w:styleId="a7">
    <w:name w:val="Subtitle"/>
    <w:basedOn w:val="a3"/>
    <w:next w:val="a4"/>
    <w:qFormat/>
    <w:rsid w:val="00F73BCF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F73BCF"/>
    <w:pPr>
      <w:suppressLineNumbers/>
    </w:pPr>
  </w:style>
  <w:style w:type="paragraph" w:customStyle="1" w:styleId="a9">
    <w:name w:val="Заголовок таблицы"/>
    <w:basedOn w:val="a8"/>
    <w:rsid w:val="00F73BCF"/>
    <w:pPr>
      <w:jc w:val="center"/>
    </w:pPr>
    <w:rPr>
      <w:b/>
      <w:bCs/>
    </w:rPr>
  </w:style>
  <w:style w:type="paragraph" w:customStyle="1" w:styleId="11">
    <w:name w:val="Название1"/>
    <w:basedOn w:val="a"/>
    <w:rsid w:val="00F73B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73BCF"/>
    <w:pPr>
      <w:suppressLineNumbers/>
    </w:pPr>
    <w:rPr>
      <w:rFonts w:cs="Tahoma"/>
    </w:rPr>
  </w:style>
  <w:style w:type="paragraph" w:styleId="13">
    <w:name w:val="toc 1"/>
    <w:basedOn w:val="a"/>
    <w:next w:val="a"/>
    <w:rsid w:val="00F73BCF"/>
    <w:pPr>
      <w:spacing w:line="100" w:lineRule="atLeast"/>
    </w:pPr>
    <w:rPr>
      <w:color w:val="0000FF"/>
    </w:rPr>
  </w:style>
  <w:style w:type="paragraph" w:customStyle="1" w:styleId="210">
    <w:name w:val="Основной текст 21"/>
    <w:basedOn w:val="a"/>
    <w:rsid w:val="00F73BCF"/>
    <w:pPr>
      <w:widowControl/>
      <w:spacing w:line="100" w:lineRule="atLeast"/>
      <w:jc w:val="center"/>
    </w:pPr>
  </w:style>
  <w:style w:type="paragraph" w:customStyle="1" w:styleId="aa">
    <w:name w:val="Îáû÷íûé"/>
    <w:rsid w:val="00F73BCF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ConsNormal">
    <w:name w:val="ConsNormal"/>
    <w:rsid w:val="00F73B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67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BF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C67CBF"/>
  </w:style>
  <w:style w:type="paragraph" w:styleId="ad">
    <w:name w:val="List Paragraph"/>
    <w:basedOn w:val="a"/>
    <w:uiPriority w:val="34"/>
    <w:qFormat/>
    <w:rsid w:val="00C67CBF"/>
    <w:pPr>
      <w:ind w:left="720"/>
      <w:contextualSpacing/>
    </w:pPr>
  </w:style>
  <w:style w:type="table" w:styleId="ae">
    <w:name w:val="Table Grid"/>
    <w:basedOn w:val="a1"/>
    <w:uiPriority w:val="59"/>
    <w:rsid w:val="00C67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65A5"/>
    <w:rPr>
      <w:rFonts w:ascii="Arial" w:eastAsia="Arial Unicode MS" w:hAnsi="Arial"/>
      <w:kern w:val="1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D865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865A5"/>
    <w:rPr>
      <w:rFonts w:ascii="Arial" w:eastAsia="Arial Unicode MS" w:hAnsi="Arial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AD86-D599-4096-B4D4-67F8971B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Reanimator Extreme Edition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Бухгалтер</dc:creator>
  <cp:lastModifiedBy>AJKH</cp:lastModifiedBy>
  <cp:revision>4</cp:revision>
  <cp:lastPrinted>2023-07-20T05:32:00Z</cp:lastPrinted>
  <dcterms:created xsi:type="dcterms:W3CDTF">2024-03-25T08:37:00Z</dcterms:created>
  <dcterms:modified xsi:type="dcterms:W3CDTF">2024-03-25T10:23:00Z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