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49" w:rsidRDefault="001B3E49" w:rsidP="001D7A5F">
      <w:pPr>
        <w:jc w:val="center"/>
      </w:pPr>
    </w:p>
    <w:p w:rsidR="001D7A5F" w:rsidRDefault="00ED66D2" w:rsidP="001D7A5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00050" cy="447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A5F" w:rsidRPr="001B2FB2" w:rsidRDefault="001D7A5F" w:rsidP="001D7A5F">
      <w:pPr>
        <w:jc w:val="center"/>
        <w:rPr>
          <w:rFonts w:ascii="Arial Black" w:hAnsi="Arial Black"/>
          <w:b/>
        </w:rPr>
      </w:pPr>
      <w:r w:rsidRPr="001B2FB2">
        <w:rPr>
          <w:rFonts w:ascii="Arial Black" w:hAnsi="Arial Black"/>
          <w:b/>
        </w:rPr>
        <w:t>ВОЛГОГРАДСКАЯ   ОБЛАСТЬ</w:t>
      </w:r>
    </w:p>
    <w:p w:rsidR="001D7A5F" w:rsidRPr="001B2FB2" w:rsidRDefault="001D7A5F" w:rsidP="001D7A5F">
      <w:pPr>
        <w:jc w:val="center"/>
        <w:rPr>
          <w:rFonts w:ascii="Arial Black" w:hAnsi="Arial Black"/>
          <w:b/>
        </w:rPr>
      </w:pPr>
      <w:r w:rsidRPr="001B2FB2">
        <w:rPr>
          <w:rFonts w:ascii="Arial Black" w:hAnsi="Arial Black"/>
          <w:b/>
        </w:rPr>
        <w:t>ЖИРНОВСКИЙ  МУНИЦИПАЛЬНЫЙ РАЙОН</w:t>
      </w:r>
    </w:p>
    <w:p w:rsidR="001D7A5F" w:rsidRPr="001B2FB2" w:rsidRDefault="001D7A5F" w:rsidP="001D7A5F">
      <w:pPr>
        <w:jc w:val="center"/>
        <w:rPr>
          <w:rFonts w:ascii="Arial Black" w:hAnsi="Arial Black"/>
          <w:b/>
        </w:rPr>
      </w:pPr>
      <w:r w:rsidRPr="001B2FB2">
        <w:rPr>
          <w:rFonts w:ascii="Arial Black" w:hAnsi="Arial Black"/>
          <w:b/>
        </w:rPr>
        <w:t>АДМИНИСТРАЦИЯ</w:t>
      </w:r>
    </w:p>
    <w:p w:rsidR="001D7A5F" w:rsidRPr="001B2FB2" w:rsidRDefault="001D7A5F" w:rsidP="001D7A5F">
      <w:pPr>
        <w:pBdr>
          <w:bottom w:val="single" w:sz="12" w:space="1" w:color="auto"/>
        </w:pBdr>
        <w:jc w:val="center"/>
        <w:rPr>
          <w:rFonts w:ascii="Arial Black" w:hAnsi="Arial Black"/>
          <w:b/>
        </w:rPr>
      </w:pPr>
      <w:r w:rsidRPr="001B2FB2">
        <w:rPr>
          <w:rFonts w:ascii="Arial Black" w:hAnsi="Arial Black"/>
          <w:b/>
        </w:rPr>
        <w:t>АЛЕШНИКОВСКОГО СЕЛЬСКОГО ПОСЕЛЕНИЯ</w:t>
      </w:r>
    </w:p>
    <w:p w:rsidR="001D7A5F" w:rsidRPr="00671DAF" w:rsidRDefault="001D7A5F" w:rsidP="001D7A5F">
      <w:pPr>
        <w:jc w:val="center"/>
        <w:rPr>
          <w:sz w:val="28"/>
          <w:szCs w:val="28"/>
        </w:rPr>
      </w:pPr>
    </w:p>
    <w:p w:rsidR="001D7A5F" w:rsidRPr="0079618F" w:rsidRDefault="001D7A5F" w:rsidP="001D7A5F">
      <w:pPr>
        <w:jc w:val="center"/>
        <w:rPr>
          <w:b/>
          <w:sz w:val="28"/>
          <w:szCs w:val="28"/>
          <w:u w:val="single"/>
        </w:rPr>
      </w:pPr>
      <w:r w:rsidRPr="0079618F">
        <w:rPr>
          <w:b/>
          <w:sz w:val="28"/>
          <w:szCs w:val="28"/>
        </w:rPr>
        <w:t>ПОСТАНОВЛЕНИЕ</w:t>
      </w:r>
    </w:p>
    <w:p w:rsidR="001D7A5F" w:rsidRDefault="001D7A5F" w:rsidP="001D7A5F">
      <w:pPr>
        <w:rPr>
          <w:sz w:val="28"/>
          <w:szCs w:val="28"/>
        </w:rPr>
      </w:pPr>
    </w:p>
    <w:p w:rsidR="001D7A5F" w:rsidRPr="0079618F" w:rsidRDefault="001D7A5F" w:rsidP="001D7A5F">
      <w:pPr>
        <w:jc w:val="center"/>
        <w:rPr>
          <w:b/>
          <w:color w:val="000000"/>
          <w:spacing w:val="7"/>
        </w:rPr>
      </w:pPr>
      <w:r w:rsidRPr="0079618F">
        <w:rPr>
          <w:b/>
        </w:rPr>
        <w:t>от</w:t>
      </w:r>
      <w:r>
        <w:rPr>
          <w:b/>
        </w:rPr>
        <w:t xml:space="preserve"> </w:t>
      </w:r>
      <w:r w:rsidR="00A50284">
        <w:rPr>
          <w:b/>
        </w:rPr>
        <w:t>27</w:t>
      </w:r>
      <w:r>
        <w:rPr>
          <w:b/>
        </w:rPr>
        <w:t>.</w:t>
      </w:r>
      <w:r w:rsidR="00A50284">
        <w:rPr>
          <w:b/>
        </w:rPr>
        <w:t>06</w:t>
      </w:r>
      <w:r>
        <w:rPr>
          <w:b/>
        </w:rPr>
        <w:t>.</w:t>
      </w:r>
      <w:r w:rsidRPr="0079618F">
        <w:rPr>
          <w:b/>
        </w:rPr>
        <w:t>201</w:t>
      </w:r>
      <w:r w:rsidR="00A50284">
        <w:rPr>
          <w:b/>
        </w:rPr>
        <w:t>9</w:t>
      </w:r>
      <w:r w:rsidRPr="0079618F">
        <w:rPr>
          <w:b/>
        </w:rPr>
        <w:t xml:space="preserve"> г.</w:t>
      </w:r>
      <w:r w:rsidRPr="0079618F">
        <w:rPr>
          <w:b/>
          <w:color w:val="000000"/>
          <w:spacing w:val="7"/>
        </w:rPr>
        <w:t xml:space="preserve">                     с. Алешники                                    </w:t>
      </w:r>
      <w:r w:rsidRPr="0079618F">
        <w:rPr>
          <w:b/>
        </w:rPr>
        <w:t>№</w:t>
      </w:r>
      <w:r w:rsidRPr="0079618F">
        <w:rPr>
          <w:b/>
          <w:color w:val="000000"/>
          <w:spacing w:val="7"/>
        </w:rPr>
        <w:t xml:space="preserve"> </w:t>
      </w:r>
      <w:r w:rsidR="00A50284">
        <w:rPr>
          <w:b/>
          <w:color w:val="000000"/>
          <w:spacing w:val="7"/>
        </w:rPr>
        <w:t>24</w:t>
      </w:r>
    </w:p>
    <w:p w:rsidR="00307B10" w:rsidRDefault="00307B10" w:rsidP="00307B10">
      <w:pPr>
        <w:ind w:left="720" w:firstLine="0"/>
        <w:jc w:val="center"/>
      </w:pPr>
    </w:p>
    <w:p w:rsidR="003C0C70" w:rsidRPr="0066352A" w:rsidRDefault="003C0C70" w:rsidP="002C2ED9">
      <w:pPr>
        <w:ind w:left="720" w:firstLine="0"/>
        <w:rPr>
          <w:b/>
        </w:rPr>
      </w:pPr>
      <w:r w:rsidRPr="0066352A">
        <w:rPr>
          <w:b/>
        </w:rPr>
        <w:br/>
      </w:r>
      <w:r w:rsidR="001D7A5F" w:rsidRPr="0066352A">
        <w:rPr>
          <w:b/>
        </w:rPr>
        <w:t xml:space="preserve">  </w:t>
      </w:r>
      <w:r w:rsidR="002C2ED9">
        <w:rPr>
          <w:b/>
        </w:rPr>
        <w:t xml:space="preserve"> </w:t>
      </w:r>
      <w:r w:rsidR="001D7A5F" w:rsidRPr="0066352A">
        <w:rPr>
          <w:b/>
        </w:rPr>
        <w:t xml:space="preserve"> </w:t>
      </w:r>
      <w:r w:rsidR="002C2ED9">
        <w:rPr>
          <w:b/>
        </w:rPr>
        <w:t xml:space="preserve">   </w:t>
      </w:r>
      <w:r w:rsidR="00A50284">
        <w:rPr>
          <w:b/>
        </w:rPr>
        <w:t xml:space="preserve"> О внесении изменений  в Постановление №70 от 8.11.2016 г. «</w:t>
      </w:r>
      <w:r w:rsidRPr="0066352A">
        <w:rPr>
          <w:b/>
        </w:rPr>
        <w:t>Об утверждении Порядка создания и работы</w:t>
      </w:r>
      <w:r w:rsidR="002C2ED9">
        <w:rPr>
          <w:b/>
        </w:rPr>
        <w:t xml:space="preserve"> </w:t>
      </w:r>
      <w:r w:rsidRPr="0066352A">
        <w:rPr>
          <w:b/>
        </w:rPr>
        <w:t xml:space="preserve"> комиссии по обследованию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условий их доступности для инвалидов</w:t>
      </w:r>
      <w:r w:rsidR="00A50284">
        <w:rPr>
          <w:b/>
        </w:rPr>
        <w:t>»</w:t>
      </w:r>
    </w:p>
    <w:p w:rsidR="003C0C70" w:rsidRPr="00307B10" w:rsidRDefault="003C0C70" w:rsidP="00307B10">
      <w:pPr>
        <w:ind w:left="720" w:firstLine="0"/>
      </w:pPr>
    </w:p>
    <w:p w:rsidR="00E93A6B" w:rsidRDefault="001D7A5F" w:rsidP="00307B10">
      <w:pPr>
        <w:ind w:left="720" w:firstLine="0"/>
      </w:pPr>
      <w:r>
        <w:t xml:space="preserve">   </w:t>
      </w:r>
      <w:r w:rsidR="002C2ED9">
        <w:t xml:space="preserve">     </w:t>
      </w:r>
      <w:r w:rsidR="003C0C70" w:rsidRPr="00307B10">
        <w:t xml:space="preserve">В соответствии с </w:t>
      </w:r>
      <w:r w:rsidR="003C0C70" w:rsidRPr="008A7603">
        <w:t>постановлением</w:t>
      </w:r>
      <w:r w:rsidR="003C0C70" w:rsidRPr="00307B10">
        <w:t xml:space="preserve"> Правительства Российской Федерации от 09 июля 2016 года N 649 "О мерах по приспособлению жилых помещений и общего имущества в многоквартирном доме с учетом потребности инвалидов" Администрация </w:t>
      </w:r>
      <w:r w:rsidR="00C55423">
        <w:t>Алешниковского</w:t>
      </w:r>
      <w:r w:rsidR="00E93A6B">
        <w:t xml:space="preserve"> сельского поселения</w:t>
      </w:r>
    </w:p>
    <w:p w:rsidR="003C0C70" w:rsidRPr="002C2ED9" w:rsidRDefault="002C2ED9" w:rsidP="00307B10">
      <w:pPr>
        <w:ind w:left="720" w:firstLine="0"/>
        <w:rPr>
          <w:b/>
        </w:rPr>
      </w:pPr>
      <w:r w:rsidRPr="002C2ED9">
        <w:rPr>
          <w:b/>
        </w:rPr>
        <w:t>ПОСТАНОВЛЯЕТ</w:t>
      </w:r>
      <w:r w:rsidR="003C0C70" w:rsidRPr="002C2ED9">
        <w:rPr>
          <w:b/>
        </w:rPr>
        <w:t>:</w:t>
      </w:r>
    </w:p>
    <w:p w:rsidR="00A50284" w:rsidRDefault="00A50284" w:rsidP="00A50284">
      <w:pPr>
        <w:ind w:left="720" w:firstLine="0"/>
      </w:pPr>
      <w:bookmarkStart w:id="0" w:name="sub_1"/>
      <w:r>
        <w:t xml:space="preserve">       </w:t>
      </w:r>
      <w:r w:rsidR="003C0C70" w:rsidRPr="00307B10">
        <w:t>1.</w:t>
      </w:r>
      <w:r>
        <w:t xml:space="preserve">Внести  в Постановление </w:t>
      </w:r>
      <w:r w:rsidRPr="00A50284">
        <w:t>№70 от 8.11.2016 г. «Об утверждении Порядка создания и работы  комиссии по обследованию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условий их доступности для инвалидов»</w:t>
      </w:r>
      <w:r>
        <w:t xml:space="preserve"> следующие изменения:</w:t>
      </w:r>
    </w:p>
    <w:p w:rsidR="00A50284" w:rsidRDefault="00A50284" w:rsidP="00A50284">
      <w:pPr>
        <w:ind w:left="720" w:firstLine="0"/>
      </w:pPr>
      <w:r>
        <w:t xml:space="preserve">     1.1. Изложить приложение №2 к постановлению в  следующей редакции:</w:t>
      </w:r>
    </w:p>
    <w:p w:rsidR="00A50284" w:rsidRDefault="00A50284" w:rsidP="00A50284">
      <w:pPr>
        <w:ind w:left="720" w:firstLine="0"/>
      </w:pPr>
    </w:p>
    <w:p w:rsidR="00A50284" w:rsidRDefault="00A50284" w:rsidP="00A50284">
      <w:pPr>
        <w:ind w:left="720" w:firstLine="0"/>
      </w:pPr>
    </w:p>
    <w:p w:rsidR="00A50284" w:rsidRDefault="00A50284" w:rsidP="00A50284">
      <w:pPr>
        <w:ind w:left="720" w:firstLine="0"/>
        <w:jc w:val="right"/>
      </w:pPr>
    </w:p>
    <w:p w:rsidR="00A50284" w:rsidRDefault="00A50284" w:rsidP="00A50284">
      <w:pPr>
        <w:ind w:left="720" w:firstLine="0"/>
        <w:jc w:val="right"/>
      </w:pPr>
      <w:r>
        <w:t xml:space="preserve">Приложение </w:t>
      </w:r>
    </w:p>
    <w:p w:rsidR="00A50284" w:rsidRDefault="00A50284" w:rsidP="00A50284">
      <w:pPr>
        <w:ind w:left="720" w:firstLine="0"/>
        <w:jc w:val="right"/>
      </w:pPr>
      <w:r>
        <w:t>к Постановлению администрации</w:t>
      </w:r>
    </w:p>
    <w:p w:rsidR="00A50284" w:rsidRDefault="00A50284" w:rsidP="00A50284">
      <w:pPr>
        <w:ind w:left="720" w:firstLine="0"/>
        <w:jc w:val="right"/>
      </w:pPr>
      <w:r>
        <w:t>Алешниковского сельского поселения</w:t>
      </w:r>
    </w:p>
    <w:p w:rsidR="00A50284" w:rsidRDefault="00A50284" w:rsidP="00A50284">
      <w:pPr>
        <w:ind w:left="720" w:firstLine="0"/>
        <w:jc w:val="right"/>
      </w:pPr>
      <w:r>
        <w:t xml:space="preserve">от </w:t>
      </w:r>
      <w:r>
        <w:t>27</w:t>
      </w:r>
      <w:r>
        <w:t>.</w:t>
      </w:r>
      <w:r w:rsidR="007A7EBB">
        <w:t>06</w:t>
      </w:r>
      <w:r>
        <w:t>.201</w:t>
      </w:r>
      <w:r w:rsidR="007A7EBB">
        <w:t>9</w:t>
      </w:r>
      <w:r>
        <w:t xml:space="preserve"> №</w:t>
      </w:r>
      <w:r w:rsidR="007A7EBB">
        <w:t>24</w:t>
      </w:r>
    </w:p>
    <w:p w:rsidR="00A50284" w:rsidRDefault="00A50284" w:rsidP="00A50284">
      <w:pPr>
        <w:ind w:left="720" w:firstLine="0"/>
        <w:jc w:val="center"/>
      </w:pPr>
    </w:p>
    <w:p w:rsidR="00A50284" w:rsidRPr="002C2ED9" w:rsidRDefault="00A50284" w:rsidP="00A50284">
      <w:pPr>
        <w:ind w:left="720" w:firstLine="0"/>
        <w:jc w:val="center"/>
        <w:rPr>
          <w:b/>
        </w:rPr>
      </w:pPr>
      <w:r w:rsidRPr="002C2ED9">
        <w:rPr>
          <w:b/>
        </w:rPr>
        <w:t>Состав</w:t>
      </w:r>
    </w:p>
    <w:p w:rsidR="00A50284" w:rsidRPr="002C2ED9" w:rsidRDefault="00A50284" w:rsidP="00A50284">
      <w:pPr>
        <w:ind w:left="720" w:firstLine="0"/>
        <w:jc w:val="center"/>
        <w:rPr>
          <w:b/>
        </w:rPr>
      </w:pPr>
      <w:r w:rsidRPr="002C2ED9">
        <w:rPr>
          <w:b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A50284" w:rsidRDefault="00A50284" w:rsidP="00A50284">
      <w:pPr>
        <w:ind w:left="720" w:firstLine="0"/>
        <w:jc w:val="center"/>
      </w:pPr>
    </w:p>
    <w:p w:rsidR="00A50284" w:rsidRPr="00C50050" w:rsidRDefault="00A50284" w:rsidP="00A50284">
      <w:pPr>
        <w:ind w:left="720" w:firstLine="0"/>
        <w:jc w:val="center"/>
        <w:rPr>
          <w:b/>
        </w:rPr>
      </w:pPr>
      <w:r w:rsidRPr="00C50050">
        <w:rPr>
          <w:b/>
        </w:rPr>
        <w:t>Председатель комиссии</w:t>
      </w:r>
      <w:r>
        <w:rPr>
          <w:b/>
        </w:rPr>
        <w:t>:</w:t>
      </w:r>
    </w:p>
    <w:p w:rsidR="00A50284" w:rsidRDefault="00A50284" w:rsidP="00A50284">
      <w:pPr>
        <w:ind w:left="720" w:firstLine="0"/>
        <w:jc w:val="left"/>
      </w:pPr>
      <w:r>
        <w:t xml:space="preserve">Лысов Олег Васильевич     - специалист 1 категории администрации         </w:t>
      </w:r>
    </w:p>
    <w:p w:rsidR="00A50284" w:rsidRDefault="00A50284" w:rsidP="00A50284">
      <w:pPr>
        <w:ind w:left="720" w:firstLine="0"/>
        <w:jc w:val="left"/>
      </w:pPr>
      <w:r>
        <w:t xml:space="preserve">                                                Алешниковского сельского поселения</w:t>
      </w:r>
    </w:p>
    <w:p w:rsidR="00A50284" w:rsidRDefault="00A50284" w:rsidP="00A50284">
      <w:pPr>
        <w:ind w:left="720" w:firstLine="0"/>
        <w:jc w:val="center"/>
      </w:pPr>
    </w:p>
    <w:p w:rsidR="00A50284" w:rsidRDefault="00A50284" w:rsidP="00A50284">
      <w:pPr>
        <w:ind w:left="720" w:firstLine="0"/>
        <w:jc w:val="center"/>
      </w:pPr>
    </w:p>
    <w:p w:rsidR="00A50284" w:rsidRDefault="00A50284" w:rsidP="00A50284">
      <w:pPr>
        <w:ind w:left="720" w:firstLine="0"/>
        <w:jc w:val="center"/>
        <w:rPr>
          <w:b/>
        </w:rPr>
      </w:pPr>
      <w:r w:rsidRPr="00C50050">
        <w:rPr>
          <w:b/>
        </w:rPr>
        <w:t>Секретарь комиссии</w:t>
      </w:r>
      <w:r>
        <w:rPr>
          <w:b/>
        </w:rPr>
        <w:t>:</w:t>
      </w:r>
    </w:p>
    <w:p w:rsidR="00A50284" w:rsidRDefault="00A50284" w:rsidP="00A50284">
      <w:pPr>
        <w:ind w:left="720" w:firstLine="0"/>
        <w:jc w:val="left"/>
      </w:pPr>
      <w:r>
        <w:t>Колбасина Елена Олеговна -  ведущий специалист   администрации</w:t>
      </w:r>
    </w:p>
    <w:p w:rsidR="00A50284" w:rsidRDefault="00A50284" w:rsidP="00A50284">
      <w:pPr>
        <w:ind w:left="720" w:firstLine="0"/>
        <w:jc w:val="left"/>
      </w:pPr>
      <w:r>
        <w:lastRenderedPageBreak/>
        <w:t xml:space="preserve">                                                   Алешниковского сельского поселения</w:t>
      </w:r>
    </w:p>
    <w:p w:rsidR="00A50284" w:rsidRDefault="00A50284" w:rsidP="00A50284">
      <w:pPr>
        <w:ind w:left="720" w:firstLine="0"/>
        <w:jc w:val="center"/>
      </w:pPr>
    </w:p>
    <w:p w:rsidR="00A50284" w:rsidRDefault="00A50284" w:rsidP="00A50284">
      <w:pPr>
        <w:ind w:left="720" w:firstLine="0"/>
        <w:jc w:val="center"/>
      </w:pPr>
    </w:p>
    <w:p w:rsidR="00A50284" w:rsidRDefault="00A50284" w:rsidP="00A50284">
      <w:pPr>
        <w:ind w:left="720" w:firstLine="0"/>
        <w:jc w:val="center"/>
        <w:rPr>
          <w:b/>
        </w:rPr>
      </w:pPr>
      <w:r w:rsidRPr="00C50050">
        <w:rPr>
          <w:b/>
        </w:rPr>
        <w:t>Члены комиссии</w:t>
      </w:r>
      <w:r>
        <w:rPr>
          <w:b/>
        </w:rPr>
        <w:t>:</w:t>
      </w:r>
    </w:p>
    <w:p w:rsidR="00A50284" w:rsidRDefault="00A50284" w:rsidP="00A50284">
      <w:pPr>
        <w:ind w:left="720" w:firstLine="0"/>
        <w:jc w:val="left"/>
      </w:pPr>
      <w:r>
        <w:t>Ванькова Людмила Борисовн</w:t>
      </w:r>
      <w:proofErr w:type="gramStart"/>
      <w:r>
        <w:t>а-</w:t>
      </w:r>
      <w:proofErr w:type="gramEnd"/>
      <w:r>
        <w:t xml:space="preserve"> заместитель начальника отдела по строительству </w:t>
      </w:r>
    </w:p>
    <w:p w:rsidR="00A50284" w:rsidRDefault="00A50284" w:rsidP="00A50284">
      <w:pPr>
        <w:ind w:left="720" w:firstLine="0"/>
        <w:jc w:val="left"/>
      </w:pPr>
      <w:r>
        <w:t xml:space="preserve">                                                      и ЖКХ администрации Жирновского </w:t>
      </w:r>
    </w:p>
    <w:p w:rsidR="00A50284" w:rsidRDefault="00A50284" w:rsidP="00A50284">
      <w:pPr>
        <w:ind w:left="720" w:firstLine="0"/>
        <w:jc w:val="left"/>
      </w:pPr>
      <w:r>
        <w:t xml:space="preserve">                                                      муниципального района (по согласованию)</w:t>
      </w:r>
    </w:p>
    <w:p w:rsidR="00A50284" w:rsidRDefault="00A50284" w:rsidP="00A50284">
      <w:pPr>
        <w:ind w:left="720" w:firstLine="0"/>
        <w:jc w:val="left"/>
      </w:pPr>
      <w:r>
        <w:t xml:space="preserve">Чернов Юрий Петрович            - председатель общественного объединения </w:t>
      </w:r>
    </w:p>
    <w:p w:rsidR="00A50284" w:rsidRDefault="00A50284" w:rsidP="00A50284">
      <w:pPr>
        <w:ind w:left="720" w:firstLine="0"/>
        <w:jc w:val="right"/>
      </w:pPr>
      <w:r>
        <w:t xml:space="preserve">                                                      инвалидо</w:t>
      </w:r>
      <w:proofErr w:type="gramStart"/>
      <w:r>
        <w:t>в(</w:t>
      </w:r>
      <w:proofErr w:type="gramEnd"/>
      <w:r>
        <w:t xml:space="preserve"> Алешниковского сельского поселения(по согласованию)</w:t>
      </w:r>
    </w:p>
    <w:p w:rsidR="00A50284" w:rsidRDefault="00A50284" w:rsidP="00A50284">
      <w:pPr>
        <w:ind w:left="720" w:firstLine="0"/>
        <w:jc w:val="left"/>
      </w:pPr>
      <w:r>
        <w:t>Хлебникова Наталия Васильевн</w:t>
      </w:r>
      <w:proofErr w:type="gramStart"/>
      <w:r>
        <w:t>а-</w:t>
      </w:r>
      <w:proofErr w:type="gramEnd"/>
      <w:r>
        <w:t xml:space="preserve"> Председатель Совета МКД(по согласованию)</w:t>
      </w:r>
    </w:p>
    <w:p w:rsidR="00A50284" w:rsidRDefault="00A50284" w:rsidP="00A50284">
      <w:pPr>
        <w:ind w:left="720" w:firstLine="0"/>
        <w:jc w:val="left"/>
      </w:pPr>
      <w:r>
        <w:t xml:space="preserve">Шайгузов Исамгали </w:t>
      </w:r>
      <w:proofErr w:type="spellStart"/>
      <w:r>
        <w:t>Нисиуллови</w:t>
      </w:r>
      <w:proofErr w:type="gramStart"/>
      <w:r>
        <w:t>ч</w:t>
      </w:r>
      <w:proofErr w:type="spellEnd"/>
      <w:r>
        <w:t>-</w:t>
      </w:r>
      <w:proofErr w:type="gramEnd"/>
      <w:r>
        <w:t xml:space="preserve"> директор МУ ЖКХБ Алешниковского сельского</w:t>
      </w:r>
    </w:p>
    <w:p w:rsidR="00A50284" w:rsidRPr="00C50050" w:rsidRDefault="00A50284" w:rsidP="00A50284">
      <w:pPr>
        <w:ind w:left="720" w:firstLine="0"/>
        <w:jc w:val="left"/>
      </w:pPr>
      <w:r>
        <w:t xml:space="preserve">                                                       </w:t>
      </w:r>
      <w:r w:rsidR="007A7EBB">
        <w:t>П</w:t>
      </w:r>
      <w:r>
        <w:t>оселения</w:t>
      </w:r>
      <w:r w:rsidR="007A7EBB">
        <w:t>».</w:t>
      </w:r>
      <w:bookmarkStart w:id="1" w:name="_GoBack"/>
      <w:bookmarkEnd w:id="1"/>
      <w:r>
        <w:t xml:space="preserve"> </w:t>
      </w:r>
    </w:p>
    <w:p w:rsidR="00A50284" w:rsidRDefault="00A50284" w:rsidP="00A50284">
      <w:pPr>
        <w:ind w:left="720" w:firstLine="0"/>
      </w:pPr>
    </w:p>
    <w:p w:rsidR="00A50284" w:rsidRDefault="00A50284" w:rsidP="00A50284">
      <w:pPr>
        <w:ind w:left="720" w:firstLine="0"/>
      </w:pPr>
    </w:p>
    <w:p w:rsidR="00A50284" w:rsidRPr="00A50284" w:rsidRDefault="00A50284" w:rsidP="00A50284">
      <w:pPr>
        <w:ind w:left="720" w:firstLine="0"/>
      </w:pPr>
    </w:p>
    <w:p w:rsidR="003C0C70" w:rsidRPr="00307B10" w:rsidRDefault="002C2ED9" w:rsidP="00307B10">
      <w:pPr>
        <w:ind w:left="720" w:firstLine="0"/>
      </w:pPr>
      <w:bookmarkStart w:id="2" w:name="sub_2"/>
      <w:bookmarkEnd w:id="0"/>
      <w:r>
        <w:t>3</w:t>
      </w:r>
      <w:r w:rsidR="003C0C70" w:rsidRPr="00307B10">
        <w:t>.</w:t>
      </w:r>
      <w:r w:rsidR="0066352A">
        <w:t>Обнародовать</w:t>
      </w:r>
      <w:r w:rsidR="003C0C70" w:rsidRPr="00307B10">
        <w:t xml:space="preserve"> постановление </w:t>
      </w:r>
      <w:r w:rsidR="0066352A">
        <w:t xml:space="preserve">на стендах администрации Алешниковского сельского поселения и </w:t>
      </w:r>
      <w:r w:rsidR="003C0C70" w:rsidRPr="00307B10">
        <w:t xml:space="preserve"> разместить на официальном сайте Администрации </w:t>
      </w:r>
      <w:r w:rsidR="00C55423">
        <w:t>Алешниковского</w:t>
      </w:r>
      <w:r w:rsidR="00E05A83">
        <w:t xml:space="preserve"> сельского поселения</w:t>
      </w:r>
      <w:r w:rsidR="003C0C70" w:rsidRPr="00307B10">
        <w:t xml:space="preserve"> в сети "Интернет".</w:t>
      </w:r>
    </w:p>
    <w:bookmarkEnd w:id="2"/>
    <w:p w:rsidR="003C0C70" w:rsidRDefault="003C0C70" w:rsidP="00307B10">
      <w:pPr>
        <w:ind w:left="720" w:firstLine="0"/>
      </w:pPr>
    </w:p>
    <w:p w:rsidR="00E05A83" w:rsidRDefault="00E05A83" w:rsidP="00307B10">
      <w:pPr>
        <w:ind w:left="720" w:firstLine="0"/>
      </w:pPr>
    </w:p>
    <w:p w:rsidR="00E05A83" w:rsidRDefault="00E05A83" w:rsidP="00307B10">
      <w:pPr>
        <w:ind w:left="720" w:firstLine="0"/>
      </w:pPr>
    </w:p>
    <w:p w:rsidR="007A7EBB" w:rsidRPr="00307B10" w:rsidRDefault="007A7EBB" w:rsidP="007A7EBB">
      <w:pPr>
        <w:ind w:left="720" w:firstLine="0"/>
      </w:pPr>
      <w:r>
        <w:t>2</w:t>
      </w:r>
      <w:r w:rsidRPr="00307B10">
        <w:t>.</w:t>
      </w:r>
      <w:r>
        <w:t>Обнародовать</w:t>
      </w:r>
      <w:r w:rsidRPr="00307B10">
        <w:t xml:space="preserve"> постановление </w:t>
      </w:r>
      <w:r>
        <w:t xml:space="preserve">на стендах администрации Алешниковского сельского поселения и </w:t>
      </w:r>
      <w:r w:rsidRPr="00307B10">
        <w:t xml:space="preserve"> разместить на официальном сайте Администрации </w:t>
      </w:r>
      <w:r>
        <w:t>Алешниковского сельского поселения</w:t>
      </w:r>
      <w:r w:rsidRPr="00307B10">
        <w:t xml:space="preserve"> в сети "Интернет".</w:t>
      </w:r>
    </w:p>
    <w:p w:rsidR="007A7EBB" w:rsidRDefault="007A7EBB" w:rsidP="007A7EBB">
      <w:pPr>
        <w:ind w:left="720" w:firstLine="0"/>
      </w:pPr>
    </w:p>
    <w:p w:rsidR="00E05A83" w:rsidRDefault="00E05A83" w:rsidP="00307B10">
      <w:pPr>
        <w:ind w:left="720" w:firstLine="0"/>
      </w:pPr>
    </w:p>
    <w:p w:rsidR="00E05A83" w:rsidRDefault="00E05A83" w:rsidP="00307B10">
      <w:pPr>
        <w:ind w:left="720" w:firstLine="0"/>
      </w:pPr>
    </w:p>
    <w:p w:rsidR="00E05A83" w:rsidRDefault="00E05A83" w:rsidP="00307B10">
      <w:pPr>
        <w:ind w:left="720" w:firstLine="0"/>
      </w:pPr>
    </w:p>
    <w:p w:rsidR="002C2ED9" w:rsidRDefault="0066352A" w:rsidP="00307B10">
      <w:pPr>
        <w:ind w:left="720" w:firstLine="0"/>
      </w:pPr>
      <w:r>
        <w:t xml:space="preserve">Глава Алешниковского </w:t>
      </w:r>
    </w:p>
    <w:p w:rsidR="003C0C70" w:rsidRDefault="0066352A" w:rsidP="00307B10">
      <w:pPr>
        <w:ind w:left="720" w:firstLine="0"/>
      </w:pPr>
      <w:r>
        <w:t xml:space="preserve">сельского поселения                   </w:t>
      </w:r>
      <w:r w:rsidR="002C2ED9">
        <w:t xml:space="preserve">                                    </w:t>
      </w:r>
      <w:r>
        <w:t xml:space="preserve">            С.Е. Сикидина</w:t>
      </w:r>
    </w:p>
    <w:p w:rsidR="00E05A83" w:rsidRDefault="00E05A83" w:rsidP="00307B10">
      <w:pPr>
        <w:ind w:left="720" w:firstLine="0"/>
      </w:pPr>
    </w:p>
    <w:p w:rsidR="00E05A83" w:rsidRDefault="00E05A83" w:rsidP="00307B10">
      <w:pPr>
        <w:ind w:left="720" w:firstLine="0"/>
      </w:pPr>
    </w:p>
    <w:p w:rsidR="00E05A83" w:rsidRDefault="00E05A83" w:rsidP="00307B10">
      <w:pPr>
        <w:ind w:left="720" w:firstLine="0"/>
      </w:pPr>
    </w:p>
    <w:p w:rsidR="002C2ED9" w:rsidRDefault="002C2ED9" w:rsidP="00307B10">
      <w:pPr>
        <w:ind w:left="720" w:firstLine="0"/>
      </w:pPr>
    </w:p>
    <w:p w:rsidR="002C2ED9" w:rsidRDefault="002C2ED9" w:rsidP="00307B10">
      <w:pPr>
        <w:ind w:left="720" w:firstLine="0"/>
      </w:pPr>
    </w:p>
    <w:p w:rsidR="00E05A83" w:rsidRDefault="00E05A83" w:rsidP="00307B10">
      <w:pPr>
        <w:ind w:left="720" w:firstLine="0"/>
      </w:pPr>
    </w:p>
    <w:p w:rsidR="00E05A83" w:rsidRDefault="00E05A83" w:rsidP="00307B10">
      <w:pPr>
        <w:ind w:left="720" w:firstLine="0"/>
      </w:pPr>
    </w:p>
    <w:sectPr w:rsidR="00E05A83" w:rsidSect="002C2ED9">
      <w:pgSz w:w="11900" w:h="16800"/>
      <w:pgMar w:top="709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4D"/>
    <w:rsid w:val="0001447E"/>
    <w:rsid w:val="000D6E1C"/>
    <w:rsid w:val="000E65FA"/>
    <w:rsid w:val="001B3E49"/>
    <w:rsid w:val="001D7A5F"/>
    <w:rsid w:val="002055EE"/>
    <w:rsid w:val="002C2ED9"/>
    <w:rsid w:val="00307B10"/>
    <w:rsid w:val="003C0C70"/>
    <w:rsid w:val="00403D38"/>
    <w:rsid w:val="004056A9"/>
    <w:rsid w:val="00553DCC"/>
    <w:rsid w:val="0066352A"/>
    <w:rsid w:val="00766691"/>
    <w:rsid w:val="0079674D"/>
    <w:rsid w:val="007A7EBB"/>
    <w:rsid w:val="00825A21"/>
    <w:rsid w:val="008A7603"/>
    <w:rsid w:val="00A50284"/>
    <w:rsid w:val="00AC6055"/>
    <w:rsid w:val="00AF0CCC"/>
    <w:rsid w:val="00B36FD3"/>
    <w:rsid w:val="00C50050"/>
    <w:rsid w:val="00C55423"/>
    <w:rsid w:val="00D65EFE"/>
    <w:rsid w:val="00E05A83"/>
    <w:rsid w:val="00E1167D"/>
    <w:rsid w:val="00E14942"/>
    <w:rsid w:val="00E93A6B"/>
    <w:rsid w:val="00ED66D2"/>
    <w:rsid w:val="00FD62EF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8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auto"/>
    </w:rPr>
  </w:style>
  <w:style w:type="character" w:customStyle="1" w:styleId="a5">
    <w:name w:val="Активная гипертекстовая ссылка"/>
    <w:uiPriority w:val="99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  <w:rPr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rsid w:val="00307B10"/>
    <w:rPr>
      <w:color w:val="0000FF"/>
      <w:u w:val="single"/>
    </w:rPr>
  </w:style>
  <w:style w:type="paragraph" w:styleId="affff1">
    <w:name w:val="Balloon Text"/>
    <w:basedOn w:val="a"/>
    <w:link w:val="affff2"/>
    <w:uiPriority w:val="99"/>
    <w:semiHidden/>
    <w:unhideWhenUsed/>
    <w:rsid w:val="00A50284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A50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8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auto"/>
    </w:rPr>
  </w:style>
  <w:style w:type="character" w:customStyle="1" w:styleId="a5">
    <w:name w:val="Активная гипертекстовая ссылка"/>
    <w:uiPriority w:val="99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  <w:rPr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rsid w:val="00307B10"/>
    <w:rPr>
      <w:color w:val="0000FF"/>
      <w:u w:val="single"/>
    </w:rPr>
  </w:style>
  <w:style w:type="paragraph" w:styleId="affff1">
    <w:name w:val="Balloon Text"/>
    <w:basedOn w:val="a"/>
    <w:link w:val="affff2"/>
    <w:uiPriority w:val="99"/>
    <w:semiHidden/>
    <w:unhideWhenUsed/>
    <w:rsid w:val="00A50284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A50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Валдайского муниципального района Новгородской области от 28 сентября 2016 г</vt:lpstr>
    </vt:vector>
  </TitlesOfParts>
  <Company>НПП "Гарант-Сервис"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Валдайского муниципального района Новгородской области от 28 сентября 2016 г</dc:title>
  <dc:subject/>
  <dc:creator>НПП "Гарант-Сервис"</dc:creator>
  <cp:keywords/>
  <dc:description>Документ экспортирован из системы ГАРАНТ</dc:description>
  <cp:lastModifiedBy>Customer</cp:lastModifiedBy>
  <cp:revision>3</cp:revision>
  <cp:lastPrinted>2019-06-28T11:49:00Z</cp:lastPrinted>
  <dcterms:created xsi:type="dcterms:W3CDTF">2019-06-28T11:40:00Z</dcterms:created>
  <dcterms:modified xsi:type="dcterms:W3CDTF">2019-06-28T11:50:00Z</dcterms:modified>
</cp:coreProperties>
</file>